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107A49" w:rsidRPr="00107A49" w:rsidTr="00107A49">
        <w:tc>
          <w:tcPr>
            <w:tcW w:w="35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br/>
              <w:t>Mẫu số: 03-ĐK-TCT</w:t>
            </w:r>
          </w:p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(Ban hành kèm theo Thông tư số 105/2020/TT-BTC ngày 03/12/2020 của Bộ Tài chính)</w:t>
            </w:r>
          </w:p>
        </w:tc>
      </w:tr>
    </w:tbl>
    <w:p w:rsidR="00107A49" w:rsidRPr="00107A49" w:rsidRDefault="00107A49" w:rsidP="00107A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107A49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CỘNG HÒA XÃ HỘI CHỦ NGHĨA VIỆT NAM</w:t>
      </w:r>
      <w:r w:rsidRPr="00107A49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br/>
        <w:t>Độc lập - Tự do - Hạnh phúc</w:t>
      </w:r>
    </w:p>
    <w:p w:rsidR="00107A49" w:rsidRPr="00107A49" w:rsidRDefault="00107A49" w:rsidP="00107A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107A49">
        <w:rPr>
          <w:rFonts w:ascii="Arial" w:eastAsia="Times New Roman" w:hAnsi="Arial" w:cs="Arial"/>
          <w:szCs w:val="24"/>
        </w:rPr>
        <w:t>__________________________</w:t>
      </w:r>
    </w:p>
    <w:p w:rsidR="00107A49" w:rsidRPr="00107A49" w:rsidRDefault="00107A49" w:rsidP="00107A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107A49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TỜ KHAI ĐĂNG KÝ THUẾ</w:t>
      </w:r>
    </w:p>
    <w:p w:rsidR="00107A49" w:rsidRPr="00107A49" w:rsidRDefault="00107A49" w:rsidP="00107A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107A49">
        <w:rPr>
          <w:rFonts w:ascii="inherit" w:eastAsia="Times New Roman" w:hAnsi="inherit" w:cs="Arial"/>
          <w:i/>
          <w:iCs/>
          <w:szCs w:val="24"/>
          <w:bdr w:val="none" w:sz="0" w:space="0" w:color="auto" w:frame="1"/>
        </w:rPr>
        <w:t>(Dùng cho hộ kinh doanh, cá nhân kinh doanh)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1. Tên người nộp thuế</w:t>
            </w:r>
          </w:p>
        </w:tc>
      </w:tr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2. Mã số thuế (nếu có)</w:t>
            </w:r>
          </w:p>
          <w:tbl>
            <w:tblPr>
              <w:tblW w:w="10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749"/>
              <w:gridCol w:w="749"/>
              <w:gridCol w:w="749"/>
              <w:gridCol w:w="749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551"/>
            </w:tblGrid>
            <w:tr w:rsidR="00107A49" w:rsidRPr="00107A49"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3. Thông tin đại lý thuế (nếu có):</w:t>
            </w:r>
          </w:p>
        </w:tc>
      </w:tr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3a. Tên</w:t>
            </w:r>
          </w:p>
        </w:tc>
      </w:tr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3b. Mã số thuế</w:t>
            </w:r>
          </w:p>
          <w:tbl>
            <w:tblPr>
              <w:tblW w:w="10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8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581"/>
            </w:tblGrid>
            <w:tr w:rsidR="00107A49" w:rsidRPr="00107A49"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107A49" w:rsidRPr="00107A49" w:rsidTr="00107A4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3c. Hợp đồng đại lý thuế: số ……. Ngày:…………………………………….</w:t>
            </w:r>
          </w:p>
        </w:tc>
      </w:tr>
    </w:tbl>
    <w:p w:rsidR="00107A49" w:rsidRPr="00107A49" w:rsidRDefault="00107A49" w:rsidP="00107A49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5145"/>
      </w:tblGrid>
      <w:tr w:rsidR="00107A49" w:rsidRPr="00107A49" w:rsidTr="00107A49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4. Địa chỉ kinh doanh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4a. Số nhà, đường phố/xóm/ấp/thôn: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4b. Phường/Xã/Thị trấn: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4c. Quận/Huyện/Thị xã/Thành phố thuộc tỉnh/Thành phố thuộc thành phố trực thuộc trung ương: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4d. Tỉnh/Thành phố trực thuộc trung ương: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4đ. Điện thoại: …………/ Fax: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5. Địa chỉ nhận thông báo thuế </w:t>
                  </w:r>
                  <w:r w:rsidRPr="00107A49">
                    <w:rPr>
                      <w:rFonts w:ascii="inherit" w:eastAsia="Times New Roman" w:hAnsi="inherit" w:cs="Times New Roman"/>
                      <w:i/>
                      <w:iCs/>
                      <w:szCs w:val="24"/>
                      <w:bdr w:val="none" w:sz="0" w:space="0" w:color="auto" w:frame="1"/>
                    </w:rPr>
                    <w:t>(chỉ kê khai nếu địa chỉ nhận thông báo thuế khác địa chỉ trụ sở chính)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5a. Số nhà, đường phố/xóm/ấp/thôn hoặc hòm thư bưu điện: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5b. Phường/Xã/Thị trấn: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5c. Quận/Huyện/Thị xã/Thành phố thuộc tỉnh/Thành phố thuộc thành phố trực thuộc trung ương: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5d. Tỉnh/Thành phố trực thuộc trung ương: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5đ. Điện thoại: /Fax:</w:t>
                  </w:r>
                </w:p>
              </w:tc>
            </w:tr>
            <w:tr w:rsidR="00107A49" w:rsidRPr="00107A49">
              <w:tc>
                <w:tcPr>
                  <w:tcW w:w="4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5e. E-mail:</w:t>
                  </w: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7. Giấy chứng nhận đăng ký hộ kinh doanh /Giấy chứng nhận đăng ký kinh doanh (nếu có): …………………</w:t>
            </w:r>
            <w:proofErr w:type="gramStart"/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…..</w:t>
            </w:r>
            <w:proofErr w:type="gramEnd"/>
          </w:p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7a. Số: ……………………….</w:t>
            </w:r>
          </w:p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7b. Ngày cấp: /.../</w:t>
            </w:r>
          </w:p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lastRenderedPageBreak/>
              <w:t>7c. Cơ quan cấp: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107A49" w:rsidRPr="00107A49">
              <w:tc>
                <w:tcPr>
                  <w:tcW w:w="337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9. Vốn kinh doanh (đồng):</w:t>
                  </w:r>
                </w:p>
              </w:tc>
            </w:tr>
            <w:tr w:rsidR="00107A49" w:rsidRPr="00107A49">
              <w:tc>
                <w:tcPr>
                  <w:tcW w:w="337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vanish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107A49" w:rsidRPr="00107A49">
              <w:tc>
                <w:tcPr>
                  <w:tcW w:w="337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10. Ngành nghề kinh doanh chính</w:t>
                  </w:r>
                </w:p>
              </w:tc>
            </w:tr>
            <w:tr w:rsidR="00107A49" w:rsidRPr="00107A49">
              <w:tc>
                <w:tcPr>
                  <w:tcW w:w="337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107A49" w:rsidRPr="00107A49">
              <w:tc>
                <w:tcPr>
                  <w:tcW w:w="337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11. Ngày bắt đầu hoạt động:</w:t>
                  </w: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2"/>
            </w:tblGrid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lastRenderedPageBreak/>
                    <w:t>6. Thông tin về đại diện hộ kinh doanh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6a. Họ và tên: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6b. Địa chỉ nơi đăng ký thường trú: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Số nhà, đường phố/xóm/ấp/thôn: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Phường/Xã/Thị trấn: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Quận/Huyện/Thị xã/Thành phố thuộc tỉnh/Thành phố thuộc thành phố trực thuộc trung ương: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Tỉnh/Thành phố trực thuộc trung ương: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6c. Địa chỉ hiện tại: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Số nhà, đường phố/xóm/ấp/thôn;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Phường/Xã/Thị trấn: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Quận/Huyện/Thị xã/Thành phố thuộc tỉnh/Thành phố thuộc thành phố trực thuộc trung ương: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Tỉnh/Thành phố trực thuộc trung ương: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6d. Thông tin khác: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Điện thoại: /Fax: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E-mail: /Website: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ascii="inherit" w:eastAsia="Times New Roman" w:hAnsi="inherit" w:cs="Times New Roman"/>
                      <w:b/>
                      <w:bCs/>
                      <w:szCs w:val="24"/>
                      <w:bdr w:val="none" w:sz="0" w:space="0" w:color="auto" w:frame="1"/>
                    </w:rPr>
                    <w:t>8. Thông tin về giấy tờ của người đại diện hộ kinh doanh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lastRenderedPageBreak/>
                    <w:t>8a. Ngày sinh: </w:t>
                  </w:r>
                  <w:r w:rsidRPr="00107A49">
                    <w:rPr>
                      <w:rFonts w:ascii="inherit" w:eastAsia="Times New Roman" w:hAnsi="inherit" w:cs="Times New Roman"/>
                      <w:i/>
                      <w:iCs/>
                      <w:szCs w:val="24"/>
                      <w:bdr w:val="none" w:sz="0" w:space="0" w:color="auto" w:frame="1"/>
                    </w:rPr>
                    <w:t>/</w:t>
                  </w:r>
                  <w:r w:rsidRPr="00107A49">
                    <w:rPr>
                      <w:rFonts w:eastAsia="Times New Roman" w:cs="Times New Roman"/>
                      <w:szCs w:val="24"/>
                    </w:rPr>
                    <w:t>/</w:t>
                  </w:r>
                </w:p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8b. Quốc tịch: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8c. Số CMND: Ngày cấp</w:t>
                  </w:r>
                </w:p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Nơi cấp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8đ. Số Hộ chiếu Ngày cấp</w:t>
                  </w:r>
                </w:p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Nơi cấp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8e. Số giấy thông hành (đối với thương nhân nước ngoài) Ngày cấp Nơi cấp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8g. Số CMND biên giới (đối với thương nhân nước ngoài ….Ngày cấp ….Nơi cấp ……</w:t>
                  </w:r>
                </w:p>
              </w:tc>
            </w:tr>
            <w:tr w:rsidR="00107A49" w:rsidRPr="00107A49">
              <w:tc>
                <w:tcPr>
                  <w:tcW w:w="373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A49" w:rsidRPr="00107A49" w:rsidRDefault="00107A49" w:rsidP="00107A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107A49">
                    <w:rPr>
                      <w:rFonts w:eastAsia="Times New Roman" w:cs="Times New Roman"/>
                      <w:szCs w:val="24"/>
                    </w:rPr>
                    <w:t>8h. Số Giấy tờ chứng thực cá nhân khác (nếu không có CMND): Số Giấy tờ…… Ngày cấp</w:t>
                  </w:r>
                  <w:proofErr w:type="gramStart"/>
                  <w:r w:rsidRPr="00107A49">
                    <w:rPr>
                      <w:rFonts w:eastAsia="Times New Roman" w:cs="Times New Roman"/>
                      <w:szCs w:val="24"/>
                    </w:rPr>
                    <w:t>…..</w:t>
                  </w:r>
                  <w:proofErr w:type="gramEnd"/>
                  <w:r w:rsidRPr="00107A49">
                    <w:rPr>
                      <w:rFonts w:eastAsia="Times New Roman" w:cs="Times New Roman"/>
                      <w:szCs w:val="24"/>
                    </w:rPr>
                    <w:t xml:space="preserve"> Nơi cấp………..</w:t>
                  </w:r>
                </w:p>
              </w:tc>
            </w:tr>
          </w:tbl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07A49" w:rsidRPr="00107A49" w:rsidRDefault="00107A49" w:rsidP="00107A49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890"/>
      </w:tblGrid>
      <w:tr w:rsidR="00107A49" w:rsidRPr="00107A49" w:rsidTr="00107A49">
        <w:tc>
          <w:tcPr>
            <w:tcW w:w="7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12. Tình trạng đăng ký thuế</w:t>
            </w:r>
          </w:p>
        </w:tc>
      </w:tr>
      <w:tr w:rsidR="00107A49" w:rsidRPr="00107A49" w:rsidTr="00107A49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□ Cấp mới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□ Tái hoạt động địa điểm kinh doanh đã chấm dứt hoạt động</w:t>
            </w:r>
          </w:p>
        </w:tc>
      </w:tr>
    </w:tbl>
    <w:p w:rsidR="00107A49" w:rsidRPr="00107A49" w:rsidRDefault="00107A49" w:rsidP="00107A49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107A49" w:rsidRPr="00107A49" w:rsidTr="00107A49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13. Thông tin về các đơn vị liên quan</w:t>
            </w:r>
          </w:p>
          <w:p w:rsidR="00107A49" w:rsidRPr="00107A49" w:rsidRDefault="00107A49" w:rsidP="00107A4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□ Có cửa hàng, cửa hiệu, kho hàng phụ thuộc</w:t>
            </w:r>
          </w:p>
        </w:tc>
      </w:tr>
    </w:tbl>
    <w:p w:rsidR="00107A49" w:rsidRPr="00107A49" w:rsidRDefault="00107A49" w:rsidP="00107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07A49">
        <w:rPr>
          <w:rFonts w:ascii="Arial" w:eastAsia="Times New Roman" w:hAnsi="Arial" w:cs="Arial"/>
          <w:szCs w:val="24"/>
        </w:rPr>
        <w:t>Tôi xin cam đoan những nội dung trong bản kê khai này là đúng và chịu trách nhiệm trước pháp luật về những nội dung đã kê khai./.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6368"/>
      </w:tblGrid>
      <w:tr w:rsidR="00107A49" w:rsidRPr="00107A49" w:rsidTr="00107A49">
        <w:tc>
          <w:tcPr>
            <w:tcW w:w="28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NHÂN VIÊN ĐẠI LÝ THUẾ</w:t>
            </w:r>
          </w:p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Họ và tên:</w:t>
            </w:r>
          </w:p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Arial" w:eastAsia="Times New Roman" w:hAnsi="Arial" w:cs="Arial"/>
                <w:szCs w:val="24"/>
              </w:rPr>
              <w:t>Chứng chỉ hành nghề số:</w:t>
            </w:r>
          </w:p>
        </w:tc>
        <w:tc>
          <w:tcPr>
            <w:tcW w:w="4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…, ngày …/…/</w:t>
            </w:r>
            <w:proofErr w:type="gramStart"/>
            <w:r w:rsidRPr="00107A49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…..</w:t>
            </w:r>
            <w:proofErr w:type="gramEnd"/>
          </w:p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ĐẠI DIỆN HỘ KINH DOANH, CÁ NHÂN KINH DOANH</w:t>
            </w:r>
          </w:p>
          <w:p w:rsidR="00107A49" w:rsidRPr="00107A49" w:rsidRDefault="00107A49" w:rsidP="00107A4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07A49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5E64FD" w:rsidRDefault="005E64FD">
      <w:bookmarkStart w:id="0" w:name="_GoBack"/>
      <w:bookmarkEnd w:id="0"/>
    </w:p>
    <w:sectPr w:rsidR="005E64FD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9"/>
    <w:rsid w:val="00107A49"/>
    <w:rsid w:val="005E64FD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0BCF-0B8C-4C40-8768-383210F8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A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07A49"/>
    <w:rPr>
      <w:b/>
      <w:bCs/>
    </w:rPr>
  </w:style>
  <w:style w:type="character" w:styleId="Emphasis">
    <w:name w:val="Emphasis"/>
    <w:basedOn w:val="DefaultParagraphFont"/>
    <w:uiPriority w:val="20"/>
    <w:qFormat/>
    <w:rsid w:val="0010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2023-05-10T09:45:00Z</dcterms:created>
  <dcterms:modified xsi:type="dcterms:W3CDTF">2023-05-10T09:46:00Z</dcterms:modified>
</cp:coreProperties>
</file>