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74" w:rsidRDefault="006E7274" w:rsidP="006E7274">
      <w:pPr>
        <w:spacing w:before="120" w:after="280" w:afterAutospacing="1"/>
        <w:jc w:val="right"/>
      </w:pPr>
      <w:bookmarkStart w:id="0" w:name="chuong_pl_10"/>
      <w:bookmarkStart w:id="1" w:name="_GoBack"/>
      <w:bookmarkEnd w:id="1"/>
      <w:r>
        <w:rPr>
          <w:b/>
          <w:bCs/>
          <w:lang w:val="vi-VN"/>
        </w:rPr>
        <w:t>Mẫu số 09/TXNK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E7274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74" w:rsidRDefault="006E7274" w:rsidP="00FC403C">
            <w:pPr>
              <w:spacing w:before="120"/>
              <w:jc w:val="center"/>
            </w:pPr>
            <w:r>
              <w:rPr>
                <w:lang w:val="vi-VN"/>
              </w:rPr>
              <w:t>TÊN CƠ QUAN CHỦ QUẢN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TÊN CƠ QUAN BAN HÀNH </w:t>
            </w:r>
            <w:r>
              <w:rPr>
                <w:b/>
                <w:bCs/>
                <w:lang w:val="vi-VN"/>
              </w:rPr>
              <w:br/>
              <w:t>VĂN BẢN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74" w:rsidRDefault="006E727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E7274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74" w:rsidRDefault="006E7274" w:rsidP="00FC403C">
            <w:pPr>
              <w:spacing w:before="120"/>
              <w:jc w:val="center"/>
            </w:pPr>
            <w:r>
              <w:rPr>
                <w:lang w:val="vi-VN"/>
              </w:rPr>
              <w:t>Số: …/</w:t>
            </w:r>
            <w:r>
              <w:t>QĐ-</w:t>
            </w:r>
            <w:r>
              <w:rPr>
                <w:lang w:val="vi-VN"/>
              </w:rPr>
              <w:t>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74" w:rsidRDefault="006E7274" w:rsidP="00FC403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….., ngày … tháng … năm… </w:t>
            </w:r>
          </w:p>
        </w:tc>
      </w:tr>
    </w:tbl>
    <w:p w:rsidR="006E7274" w:rsidRDefault="006E7274" w:rsidP="006E7274">
      <w:pPr>
        <w:spacing w:before="120" w:after="280" w:afterAutospacing="1"/>
      </w:pPr>
      <w:r>
        <w:t> </w:t>
      </w:r>
    </w:p>
    <w:p w:rsidR="006E7274" w:rsidRDefault="006E7274" w:rsidP="006E7274">
      <w:pPr>
        <w:spacing w:before="120" w:after="280" w:afterAutospacing="1"/>
        <w:jc w:val="center"/>
      </w:pPr>
      <w:bookmarkStart w:id="2" w:name="chuong_pl_10_name"/>
      <w:r>
        <w:rPr>
          <w:b/>
          <w:bCs/>
          <w:lang w:val="vi-VN"/>
        </w:rPr>
        <w:t>QUYẾT ĐỊNH</w:t>
      </w:r>
      <w:bookmarkEnd w:id="2"/>
    </w:p>
    <w:p w:rsidR="006E7274" w:rsidRDefault="006E7274" w:rsidP="006E7274">
      <w:pPr>
        <w:spacing w:before="120" w:after="280" w:afterAutospacing="1"/>
        <w:jc w:val="center"/>
      </w:pPr>
      <w:bookmarkStart w:id="3" w:name="chuong_pl_10_name_name"/>
      <w:r>
        <w:rPr>
          <w:b/>
          <w:bCs/>
        </w:rPr>
        <w:t>Về việc gia hạn thời hạn kiểm tra tại trụ sở …………….</w:t>
      </w:r>
      <w:bookmarkEnd w:id="3"/>
      <w:r>
        <w:rPr>
          <w:b/>
          <w:bCs/>
          <w:vertAlign w:val="superscript"/>
          <w:lang w:val="vi-VN"/>
        </w:rPr>
        <w:t>(1)</w:t>
      </w:r>
    </w:p>
    <w:p w:rsidR="006E7274" w:rsidRDefault="006E7274" w:rsidP="006E7274">
      <w:pPr>
        <w:spacing w:before="120" w:after="280" w:afterAutospacing="1"/>
        <w:jc w:val="center"/>
      </w:pPr>
      <w:r>
        <w:rPr>
          <w:b/>
          <w:bCs/>
          <w:lang w:val="vi-VN"/>
        </w:rPr>
        <w:t>THỦ TRƯỞNG CƠ QUAN HẢI QUAN BAN HÀNH QUYẾT ĐỊNH</w:t>
      </w:r>
      <w:r>
        <w:rPr>
          <w:b/>
          <w:bCs/>
          <w:vertAlign w:val="superscript"/>
          <w:lang w:val="vi-VN"/>
        </w:rPr>
        <w:t>(2)</w:t>
      </w:r>
    </w:p>
    <w:p w:rsidR="006E7274" w:rsidRDefault="006E7274" w:rsidP="006E7274">
      <w:pPr>
        <w:spacing w:before="120" w:after="280" w:afterAutospacing="1"/>
      </w:pPr>
      <w:r>
        <w:rPr>
          <w:i/>
          <w:iCs/>
          <w:lang w:val="vi-VN"/>
        </w:rPr>
        <w:t>Căn cứ khoản 2 Điều 74 Luật Quản lý thuế số 38/2019/QH14;</w:t>
      </w:r>
      <w:r>
        <w:rPr>
          <w:i/>
          <w:iCs/>
          <w:vertAlign w:val="superscript"/>
          <w:lang w:val="vi-VN"/>
        </w:rPr>
        <w:t>(3)</w:t>
      </w:r>
    </w:p>
    <w:p w:rsidR="006E7274" w:rsidRDefault="006E7274" w:rsidP="006E7274">
      <w:pPr>
        <w:spacing w:before="120" w:after="280" w:afterAutospacing="1"/>
      </w:pPr>
      <w:r>
        <w:rPr>
          <w:i/>
          <w:iCs/>
          <w:lang w:val="vi-VN"/>
        </w:rPr>
        <w:t>Căn cứ Điều... Nghị định số... ngày... của Chính phủ;</w:t>
      </w:r>
      <w:r>
        <w:rPr>
          <w:i/>
          <w:iCs/>
          <w:vertAlign w:val="superscript"/>
          <w:lang w:val="vi-VN"/>
        </w:rPr>
        <w:t>(3)</w:t>
      </w:r>
    </w:p>
    <w:p w:rsidR="006E7274" w:rsidRDefault="006E7274" w:rsidP="006E7274">
      <w:pPr>
        <w:spacing w:before="120" w:after="280" w:afterAutospacing="1"/>
      </w:pPr>
      <w:r>
        <w:rPr>
          <w:i/>
          <w:iCs/>
          <w:lang w:val="vi-VN"/>
        </w:rPr>
        <w:t>Căn cứ khoản... Điều... Thông tư số… ngày… của Bộ Tài chính;</w:t>
      </w:r>
      <w:r>
        <w:rPr>
          <w:i/>
          <w:iCs/>
          <w:vertAlign w:val="superscript"/>
          <w:lang w:val="vi-VN"/>
        </w:rPr>
        <w:t>(3)</w:t>
      </w:r>
    </w:p>
    <w:p w:rsidR="006E7274" w:rsidRDefault="006E7274" w:rsidP="006E7274">
      <w:pPr>
        <w:spacing w:before="120" w:after="280" w:afterAutospacing="1"/>
      </w:pPr>
      <w:r>
        <w:rPr>
          <w:i/>
          <w:iCs/>
          <w:lang w:val="vi-VN"/>
        </w:rPr>
        <w:t>Căn cứ Quyết định số.... ngày... của... quy định chức năng, nhiệm vụ, quyền hạn và cơ cấu tổ chức của Cục Hải quan/Chi cục Hải quan...;</w:t>
      </w:r>
    </w:p>
    <w:p w:rsidR="006E7274" w:rsidRDefault="006E7274" w:rsidP="006E7274">
      <w:pPr>
        <w:spacing w:before="120" w:after="280" w:afterAutospacing="1"/>
      </w:pPr>
      <w:r>
        <w:rPr>
          <w:i/>
          <w:iCs/>
          <w:lang w:val="vi-VN"/>
        </w:rPr>
        <w:t>Căn cứ Quyết định số… ngày... của... về việc kiểm tra tại trụ sở …………..</w:t>
      </w:r>
      <w:r>
        <w:rPr>
          <w:i/>
          <w:iCs/>
          <w:vertAlign w:val="superscript"/>
          <w:lang w:val="vi-VN"/>
        </w:rPr>
        <w:t>(1)</w:t>
      </w:r>
      <w:r>
        <w:rPr>
          <w:i/>
          <w:iCs/>
          <w:lang w:val="vi-VN"/>
        </w:rPr>
        <w:t>;</w:t>
      </w:r>
    </w:p>
    <w:p w:rsidR="006E7274" w:rsidRDefault="006E7274" w:rsidP="006E7274">
      <w:pPr>
        <w:spacing w:before="120" w:after="280" w:afterAutospacing="1"/>
      </w:pPr>
      <w:r>
        <w:rPr>
          <w:i/>
          <w:iCs/>
          <w:lang w:val="vi-VN"/>
        </w:rPr>
        <w:t>Theo đề nghị của Trưởng đoàn kiểm tra,</w:t>
      </w:r>
    </w:p>
    <w:p w:rsidR="006E7274" w:rsidRDefault="006E7274" w:rsidP="006E7274">
      <w:pPr>
        <w:spacing w:before="120" w:after="280" w:afterAutospacing="1"/>
        <w:jc w:val="center"/>
      </w:pPr>
      <w:r>
        <w:rPr>
          <w:b/>
          <w:bCs/>
          <w:lang w:val="vi-VN"/>
        </w:rPr>
        <w:t>QUYẾT ĐỊNH:</w:t>
      </w:r>
    </w:p>
    <w:p w:rsidR="006E7274" w:rsidRDefault="006E7274" w:rsidP="006E7274">
      <w:pPr>
        <w:spacing w:before="120" w:after="280" w:afterAutospacing="1"/>
      </w:pPr>
      <w:r>
        <w:rPr>
          <w:b/>
          <w:bCs/>
          <w:lang w:val="vi-VN"/>
        </w:rPr>
        <w:t>Điều 1.</w:t>
      </w:r>
      <w:r>
        <w:rPr>
          <w:lang w:val="vi-VN"/>
        </w:rPr>
        <w:t xml:space="preserve"> Gia hạn thời hạn kiểm tra tại trụ sở người nộp thuế theo Quyết định số... ngày.... của... về việc kiểm tra tại trụ sở ……………</w:t>
      </w:r>
      <w:r>
        <w:rPr>
          <w:vertAlign w:val="superscript"/>
          <w:lang w:val="vi-VN"/>
        </w:rPr>
        <w:t>(1)</w:t>
      </w:r>
      <w:r>
        <w:rPr>
          <w:lang w:val="vi-VN"/>
        </w:rPr>
        <w:t>, mã số thuế ………….., địa chỉ ………..</w:t>
      </w:r>
    </w:p>
    <w:p w:rsidR="006E7274" w:rsidRDefault="006E7274" w:rsidP="006E7274">
      <w:pPr>
        <w:spacing w:before="120" w:after="280" w:afterAutospacing="1"/>
      </w:pPr>
      <w:r>
        <w:rPr>
          <w:lang w:val="vi-VN"/>
        </w:rPr>
        <w:t>Thời gian gia hạn là ... ngày làm việc, kể từ ngày.../.../... đến ngày .../.../...</w:t>
      </w:r>
    </w:p>
    <w:p w:rsidR="006E7274" w:rsidRDefault="006E7274" w:rsidP="006E7274">
      <w:pPr>
        <w:spacing w:before="120" w:after="280" w:afterAutospacing="1"/>
      </w:pPr>
      <w:r>
        <w:rPr>
          <w:b/>
          <w:bCs/>
          <w:lang w:val="vi-VN"/>
        </w:rPr>
        <w:t>Điều 2.</w:t>
      </w:r>
      <w:r>
        <w:rPr>
          <w:lang w:val="vi-VN"/>
        </w:rPr>
        <w:t xml:space="preserve"> Quyết định này có hiệu lực kể từ ngày ký ………….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 và Đoàn kiểm tra chịu trách nhiệm thi hành Quyết định này./.</w:t>
      </w:r>
    </w:p>
    <w:p w:rsidR="006E7274" w:rsidRDefault="006E7274" w:rsidP="006E727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E7274" w:rsidTr="00FC403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74" w:rsidRDefault="006E7274" w:rsidP="00FC403C">
            <w:pPr>
              <w:spacing w:before="120"/>
            </w:pPr>
            <w: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t xml:space="preserve">- </w:t>
            </w:r>
            <w:r>
              <w:rPr>
                <w:lang w:val="vi-VN"/>
              </w:rPr>
              <w:t>Như Điều 2;</w:t>
            </w:r>
            <w:r>
              <w:rPr>
                <w:lang w:val="vi-VN"/>
              </w:rPr>
              <w:br/>
            </w:r>
            <w:r>
              <w:t xml:space="preserve">- </w:t>
            </w:r>
            <w:r>
              <w:rPr>
                <w:lang w:val="vi-VN"/>
              </w:rPr>
              <w:t>Lưu: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74" w:rsidRDefault="006E7274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tên, đóng dấu)</w:t>
            </w:r>
          </w:p>
        </w:tc>
      </w:tr>
    </w:tbl>
    <w:p w:rsidR="006E7274" w:rsidRDefault="006E7274" w:rsidP="006E7274">
      <w:pPr>
        <w:spacing w:before="120" w:after="280" w:afterAutospacing="1"/>
      </w:pPr>
      <w:r>
        <w:rPr>
          <w:b/>
          <w:bCs/>
          <w:i/>
          <w:iCs/>
          <w:lang w:val="vi-VN"/>
        </w:rPr>
        <w:lastRenderedPageBreak/>
        <w:t>Ghi chú:</w:t>
      </w:r>
    </w:p>
    <w:p w:rsidR="006E7274" w:rsidRDefault="006E7274" w:rsidP="006E7274">
      <w:pPr>
        <w:spacing w:before="120" w:after="280" w:afterAutospacing="1"/>
      </w:pPr>
      <w:r>
        <w:rPr>
          <w:lang w:val="vi-VN"/>
        </w:rPr>
        <w:t>(1) Tên người nộp thuế.</w:t>
      </w:r>
    </w:p>
    <w:p w:rsidR="006E7274" w:rsidRDefault="006E7274" w:rsidP="006E7274">
      <w:pPr>
        <w:spacing w:before="120" w:after="280" w:afterAutospacing="1"/>
      </w:pPr>
      <w:r>
        <w:rPr>
          <w:lang w:val="vi-VN"/>
        </w:rPr>
        <w:t>(2) Cục trưởng Cục Hải quan/Chi cục trưởng Chi cục Hải quan/...</w:t>
      </w:r>
    </w:p>
    <w:p w:rsidR="006E7274" w:rsidRDefault="006E7274" w:rsidP="006E7274">
      <w:pPr>
        <w:spacing w:before="120" w:after="280" w:afterAutospacing="1"/>
      </w:pPr>
      <w:r>
        <w:rPr>
          <w:lang w:val="vi-VN"/>
        </w:rPr>
        <w:t>(3) Ghi rõ Điều, khoản văn bản quy phạm pháp luật áp dụng.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74"/>
    <w:rsid w:val="0013599B"/>
    <w:rsid w:val="006E7274"/>
    <w:rsid w:val="00B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D2C2F-6A85-441D-9733-4CC2277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2021-06-04T02:06:00Z</dcterms:created>
  <dcterms:modified xsi:type="dcterms:W3CDTF">2021-06-04T02:06:00Z</dcterms:modified>
</cp:coreProperties>
</file>