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6447"/>
      </w:tblGrid>
      <w:tr w:rsidR="00D339F9" w:rsidRPr="00D339F9" w:rsidTr="00D339F9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9F9" w:rsidRPr="00D339F9" w:rsidRDefault="00D339F9" w:rsidP="00D3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F9">
              <w:rPr>
                <w:rFonts w:ascii="Times New Roman" w:eastAsia="Times New Roman" w:hAnsi="Times New Roman" w:cs="Times New Roman"/>
                <w:sz w:val="28"/>
                <w:szCs w:val="28"/>
              </w:rPr>
              <w:t>ỦY BAN NHÂN DÂN TỈNH/THÀNH PHỐ…</w:t>
            </w:r>
            <w:r w:rsidRPr="00D339F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SỞ LAO ĐỘNG, THƯƠNG BINH VÀ XÃ HỘI</w:t>
            </w:r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</w:t>
            </w:r>
          </w:p>
        </w:tc>
        <w:tc>
          <w:tcPr>
            <w:tcW w:w="54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9F9" w:rsidRPr="00D339F9" w:rsidRDefault="00D339F9" w:rsidP="00D3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–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----------------------------------</w:t>
            </w:r>
          </w:p>
        </w:tc>
      </w:tr>
      <w:tr w:rsidR="00D339F9" w:rsidRPr="00D339F9" w:rsidTr="00D339F9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9F9" w:rsidRPr="00D339F9" w:rsidRDefault="00D339F9" w:rsidP="00D3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39F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sz w:val="28"/>
                <w:szCs w:val="28"/>
              </w:rPr>
              <w:t>:………/QĐ-LĐTBXH</w:t>
            </w:r>
          </w:p>
        </w:tc>
        <w:tc>
          <w:tcPr>
            <w:tcW w:w="54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9F9" w:rsidRPr="00D339F9" w:rsidRDefault="00D339F9" w:rsidP="00D33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……..,</w:t>
            </w:r>
            <w:proofErr w:type="gramEnd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….</w:t>
            </w:r>
          </w:p>
        </w:tc>
      </w:tr>
    </w:tbl>
    <w:p w:rsidR="00D339F9" w:rsidRPr="00D339F9" w:rsidRDefault="00D339F9" w:rsidP="00D339F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</w:t>
      </w:r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proofErr w:type="spellStart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</w:t>
      </w:r>
      <w:proofErr w:type="spellEnd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việc</w:t>
      </w:r>
      <w:proofErr w:type="spellEnd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hưởng</w:t>
      </w:r>
      <w:proofErr w:type="spellEnd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trợ</w:t>
      </w:r>
      <w:proofErr w:type="spellEnd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cấp</w:t>
      </w:r>
      <w:proofErr w:type="spellEnd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thất</w:t>
      </w:r>
      <w:proofErr w:type="spellEnd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nghiệp</w:t>
      </w:r>
      <w:proofErr w:type="spellEnd"/>
    </w:p>
    <w:p w:rsidR="00D339F9" w:rsidRPr="00D339F9" w:rsidRDefault="00D339F9" w:rsidP="00D3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GIÁM ĐỐC SỞ LAO ĐỘNG, THƯƠNG BINH VÀ XÃ HỘI TỈNH, THÀNH </w:t>
      </w:r>
      <w:proofErr w:type="gramStart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PHỐ ..........</w:t>
      </w:r>
      <w:proofErr w:type="gramEnd"/>
    </w:p>
    <w:p w:rsidR="00D339F9" w:rsidRPr="00D339F9" w:rsidRDefault="00D339F9" w:rsidP="00D33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bảo hiểm xã hội 2014</w:t>
      </w:r>
      <w:bookmarkStart w:id="0" w:name="_GoBack"/>
      <w:bookmarkEnd w:id="0"/>
      <w:r w:rsidRPr="00D339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39F9" w:rsidRPr="00D339F9" w:rsidRDefault="00D339F9" w:rsidP="00D33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..........................................,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………………….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....../......../....... do.................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39F9" w:rsidRPr="00D339F9" w:rsidRDefault="00D339F9" w:rsidP="00D33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339F9" w:rsidRPr="00D339F9" w:rsidRDefault="00D339F9" w:rsidP="00D3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</w:t>
      </w:r>
    </w:p>
    <w:p w:rsidR="00D339F9" w:rsidRPr="00D339F9" w:rsidRDefault="00D339F9" w:rsidP="00D3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1. 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</w:t>
      </w:r>
    </w:p>
    <w:p w:rsidR="00D339F9" w:rsidRPr="00D339F9" w:rsidRDefault="00D339F9" w:rsidP="00D3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D339F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D339F9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..............</w:t>
      </w:r>
      <w:proofErr w:type="gramEnd"/>
    </w:p>
    <w:p w:rsidR="00D339F9" w:rsidRPr="00D339F9" w:rsidRDefault="00D339F9" w:rsidP="00D3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trú</w:t>
      </w:r>
      <w:proofErr w:type="gramStart"/>
      <w:r w:rsidRPr="00D339F9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:.................................................................................................................</w:t>
      </w:r>
      <w:proofErr w:type="gramEnd"/>
    </w:p>
    <w:p w:rsidR="00D339F9" w:rsidRPr="00D339F9" w:rsidRDefault="00D339F9" w:rsidP="00D3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hội</w:t>
      </w:r>
      <w:proofErr w:type="gramStart"/>
      <w:r w:rsidRPr="00D339F9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</w:t>
      </w:r>
      <w:proofErr w:type="gramEnd"/>
    </w:p>
    <w:p w:rsidR="00D339F9" w:rsidRPr="00D339F9" w:rsidRDefault="00D339F9" w:rsidP="00D3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proofErr w:type="gramStart"/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:..............</w:t>
      </w:r>
      <w:proofErr w:type="gramEnd"/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.........................................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39F9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................</w:t>
      </w:r>
      <w:proofErr w:type="gramEnd"/>
    </w:p>
    <w:p w:rsidR="00D339F9" w:rsidRPr="00D339F9" w:rsidRDefault="00D339F9" w:rsidP="00D3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</w:p>
    <w:p w:rsidR="00D339F9" w:rsidRPr="00D339F9" w:rsidRDefault="00D339F9" w:rsidP="00D3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nghiệp................................................................</w:t>
      </w:r>
    </w:p>
    <w:p w:rsidR="00D339F9" w:rsidRPr="00D339F9" w:rsidRDefault="00D339F9" w:rsidP="00D3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hằng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39F9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.............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</w:p>
    <w:p w:rsidR="00D339F9" w:rsidRPr="00D339F9" w:rsidRDefault="00D339F9" w:rsidP="00D3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9F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</w:t>
      </w:r>
      <w:proofErr w:type="spellEnd"/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tiền</w:t>
      </w:r>
      <w:proofErr w:type="spellEnd"/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bằng</w:t>
      </w:r>
      <w:proofErr w:type="spellEnd"/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chữ</w:t>
      </w:r>
      <w:proofErr w:type="gramStart"/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:.............................................................................................</w:t>
      </w:r>
      <w:proofErr w:type="gramEnd"/>
      <w:r w:rsidRPr="00D339F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đồng</w:t>
      </w:r>
      <w:r w:rsidRPr="00D339F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339F9" w:rsidRPr="00D339F9" w:rsidRDefault="00D339F9" w:rsidP="00D3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</w:t>
      </w:r>
    </w:p>
    <w:p w:rsidR="00D339F9" w:rsidRPr="00D339F9" w:rsidRDefault="00D339F9" w:rsidP="00D3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........../......../........... </w:t>
      </w:r>
      <w:proofErr w:type="spellStart"/>
      <w:proofErr w:type="gramStart"/>
      <w:r w:rsidRPr="00D339F9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proofErr w:type="gram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......./......../........</w:t>
      </w:r>
    </w:p>
    <w:p w:rsidR="00D339F9" w:rsidRPr="00D339F9" w:rsidRDefault="00D339F9" w:rsidP="00D3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ban đầu</w:t>
      </w:r>
      <w:proofErr w:type="gramStart"/>
      <w:r w:rsidRPr="00D339F9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</w:t>
      </w:r>
      <w:proofErr w:type="gramEnd"/>
    </w:p>
    <w:p w:rsidR="00D339F9" w:rsidRPr="00D339F9" w:rsidRDefault="00D339F9" w:rsidP="00D33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2. 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hằng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kiếm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39F9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39F9" w:rsidRPr="00D339F9" w:rsidRDefault="00D339F9" w:rsidP="00D33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3. 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........./........./............</w:t>
      </w:r>
    </w:p>
    <w:p w:rsidR="00D339F9" w:rsidRPr="00D339F9" w:rsidRDefault="00D339F9" w:rsidP="00D33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</w:t>
      </w:r>
      <w:proofErr w:type="spellEnd"/>
      <w:r w:rsidRPr="00D339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4. 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proofErr w:type="gramStart"/>
      <w:r w:rsidRPr="00D339F9">
        <w:rPr>
          <w:rFonts w:ascii="Times New Roman" w:eastAsia="Times New Roman" w:hAnsi="Times New Roman" w:cs="Times New Roman"/>
          <w:sz w:val="28"/>
          <w:szCs w:val="28"/>
        </w:rPr>
        <w:t>……………..;</w:t>
      </w:r>
      <w:proofErr w:type="gram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Lao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binh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9F9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339F9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D339F9" w:rsidRPr="00D339F9" w:rsidTr="00D339F9"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9F9" w:rsidRPr="00D339F9" w:rsidRDefault="00D339F9" w:rsidP="00D33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3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D33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proofErr w:type="gramEnd"/>
            <w:r w:rsidRPr="00D33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D33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4;</w:t>
            </w:r>
            <w:r w:rsidRPr="00D339F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VP.</w:t>
            </w:r>
          </w:p>
        </w:tc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9F9" w:rsidRPr="00D339F9" w:rsidRDefault="00D339F9" w:rsidP="00D33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GIÁM ĐỐC</w:t>
            </w:r>
            <w:r w:rsidRPr="00D339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339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D339F9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D33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F9"/>
    <w:rsid w:val="00AD7AF1"/>
    <w:rsid w:val="00D3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8E05F-E4C4-4162-8175-8B7DBF2D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339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39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3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39F9"/>
    <w:rPr>
      <w:b/>
      <w:bCs/>
    </w:rPr>
  </w:style>
  <w:style w:type="character" w:styleId="Emphasis">
    <w:name w:val="Emphasis"/>
    <w:basedOn w:val="DefaultParagraphFont"/>
    <w:uiPriority w:val="20"/>
    <w:qFormat/>
    <w:rsid w:val="00D339F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33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2021-05-27T04:36:00Z</dcterms:created>
  <dcterms:modified xsi:type="dcterms:W3CDTF">2021-05-27T04:37:00Z</dcterms:modified>
</cp:coreProperties>
</file>