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E7" w:rsidRDefault="00C713E7" w:rsidP="00C713E7">
      <w:pPr>
        <w:jc w:val="center"/>
        <w:rPr>
          <w:b/>
          <w:sz w:val="28"/>
          <w:szCs w:val="28"/>
          <w:lang w:val="nl-NL"/>
        </w:rPr>
      </w:pPr>
      <w:r w:rsidRPr="00645DF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-8890</wp:posOffset>
                </wp:positionV>
                <wp:extent cx="1600200" cy="685800"/>
                <wp:effectExtent l="11430" t="8255" r="762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3E7" w:rsidRPr="00357EF3" w:rsidRDefault="00C713E7" w:rsidP="00C713E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357EF3">
                              <w:t xml:space="preserve">Mẫu số: </w:t>
                            </w:r>
                            <w:r w:rsidRPr="00357EF3">
                              <w:rPr>
                                <w:b/>
                              </w:rPr>
                              <w:t>01-1/GTGT</w:t>
                            </w:r>
                          </w:p>
                          <w:p w:rsidR="00C713E7" w:rsidRPr="00357EF3" w:rsidRDefault="00C713E7" w:rsidP="00C713E7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57EF3">
                              <w:rPr>
                                <w:i/>
                                <w:sz w:val="18"/>
                                <w:szCs w:val="18"/>
                              </w:rPr>
                              <w:t>(Ban hành kèm theo Thông tư số 28/2011/TT-BTC ngày 28/02/2011 của Bộ Tài chính)</w:t>
                            </w:r>
                          </w:p>
                          <w:p w:rsidR="00C713E7" w:rsidRPr="002E0003" w:rsidRDefault="00C713E7" w:rsidP="00C713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4.6pt;margin-top:-.7pt;width:12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">
                <v:textbox>
                  <w:txbxContent>
                    <w:p w:rsidR="00C713E7" w:rsidRPr="00357EF3" w:rsidRDefault="00C713E7" w:rsidP="00C713E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357EF3">
                        <w:t xml:space="preserve">Mẫu số: </w:t>
                      </w:r>
                      <w:r w:rsidRPr="00357EF3">
                        <w:rPr>
                          <w:b/>
                        </w:rPr>
                        <w:t>01-1/GTGT</w:t>
                      </w:r>
                    </w:p>
                    <w:p w:rsidR="00C713E7" w:rsidRPr="00357EF3" w:rsidRDefault="00C713E7" w:rsidP="00C713E7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357EF3">
                        <w:rPr>
                          <w:i/>
                          <w:sz w:val="18"/>
                          <w:szCs w:val="18"/>
                        </w:rPr>
                        <w:t>(Ban hành kèm theo Thông tư số 28/2011/TT-BTC ngày 28/02/2011 của Bộ Tài chính)</w:t>
                      </w:r>
                    </w:p>
                    <w:p w:rsidR="00C713E7" w:rsidRPr="002E0003" w:rsidRDefault="00C713E7" w:rsidP="00C713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713E7" w:rsidRPr="00645DF2" w:rsidRDefault="00C713E7" w:rsidP="00C713E7">
      <w:pPr>
        <w:jc w:val="center"/>
        <w:rPr>
          <w:b/>
          <w:sz w:val="28"/>
          <w:szCs w:val="28"/>
          <w:lang w:val="nl-NL"/>
        </w:rPr>
      </w:pPr>
      <w:r w:rsidRPr="00645DF2">
        <w:rPr>
          <w:b/>
          <w:sz w:val="28"/>
          <w:szCs w:val="28"/>
          <w:lang w:val="nl-NL"/>
        </w:rPr>
        <w:t>PHỤ LỤC</w:t>
      </w:r>
    </w:p>
    <w:p w:rsidR="00C713E7" w:rsidRPr="00941DB3" w:rsidRDefault="00C713E7" w:rsidP="00C713E7">
      <w:pPr>
        <w:rPr>
          <w:sz w:val="26"/>
          <w:szCs w:val="26"/>
          <w:lang w:val="nl-NL"/>
        </w:rPr>
      </w:pPr>
    </w:p>
    <w:p w:rsidR="00C713E7" w:rsidRPr="00941DB3" w:rsidRDefault="00C713E7" w:rsidP="00C713E7">
      <w:pPr>
        <w:pStyle w:val="Heading4"/>
        <w:rPr>
          <w:rFonts w:ascii="Times New Roman" w:hAnsi="Times New Roman"/>
          <w:color w:val="auto"/>
          <w:sz w:val="26"/>
          <w:szCs w:val="26"/>
          <w:lang w:val="nl-NL"/>
        </w:rPr>
      </w:pPr>
    </w:p>
    <w:p w:rsidR="00C713E7" w:rsidRPr="0030499E" w:rsidRDefault="00C713E7" w:rsidP="00C713E7">
      <w:pPr>
        <w:pStyle w:val="Heading4"/>
        <w:rPr>
          <w:rFonts w:ascii="Times New Roman" w:hAnsi="Times New Roman"/>
          <w:color w:val="auto"/>
          <w:sz w:val="28"/>
          <w:szCs w:val="26"/>
          <w:lang w:val="nl-NL"/>
        </w:rPr>
      </w:pPr>
      <w:r>
        <w:rPr>
          <w:rFonts w:ascii="Times New Roman" w:hAnsi="Times New Roman"/>
          <w:color w:val="auto"/>
          <w:sz w:val="28"/>
          <w:szCs w:val="26"/>
          <w:lang w:val="nl-NL"/>
        </w:rPr>
        <w:t>BẢNG KÊ HOÁ ĐƠN, CH</w:t>
      </w:r>
      <w:r w:rsidRPr="00E5349F">
        <w:rPr>
          <w:rFonts w:ascii="Times New Roman" w:hAnsi="Times New Roman"/>
          <w:color w:val="auto"/>
          <w:sz w:val="28"/>
          <w:szCs w:val="26"/>
          <w:lang w:val="nl-NL"/>
        </w:rPr>
        <w:t>ỨNG</w:t>
      </w:r>
      <w:r>
        <w:rPr>
          <w:rFonts w:ascii="Times New Roman" w:hAnsi="Times New Roman"/>
          <w:color w:val="auto"/>
          <w:sz w:val="28"/>
          <w:szCs w:val="26"/>
          <w:lang w:val="nl-NL"/>
        </w:rPr>
        <w:t xml:space="preserve"> T</w:t>
      </w:r>
      <w:r w:rsidRPr="00E5349F">
        <w:rPr>
          <w:rFonts w:ascii="Times New Roman" w:hAnsi="Times New Roman"/>
          <w:color w:val="auto"/>
          <w:sz w:val="28"/>
          <w:szCs w:val="26"/>
          <w:lang w:val="nl-NL"/>
        </w:rPr>
        <w:t>Ừ</w:t>
      </w:r>
      <w:r w:rsidRPr="0030499E">
        <w:rPr>
          <w:rFonts w:ascii="Times New Roman" w:hAnsi="Times New Roman"/>
          <w:color w:val="auto"/>
          <w:sz w:val="28"/>
          <w:szCs w:val="26"/>
          <w:lang w:val="nl-NL"/>
        </w:rPr>
        <w:t xml:space="preserve"> HÀNG HOÁ, DỊCH VỤ BÁN RA</w:t>
      </w:r>
    </w:p>
    <w:p w:rsidR="00C713E7" w:rsidRPr="00663B85" w:rsidRDefault="00C713E7" w:rsidP="00C713E7">
      <w:pPr>
        <w:jc w:val="center"/>
        <w:rPr>
          <w:i/>
          <w:sz w:val="24"/>
          <w:szCs w:val="24"/>
          <w:lang w:val="nl-NL"/>
        </w:rPr>
      </w:pPr>
      <w:r w:rsidRPr="00663B85">
        <w:rPr>
          <w:i/>
          <w:sz w:val="24"/>
          <w:szCs w:val="24"/>
          <w:lang w:val="nl-NL"/>
        </w:rPr>
        <w:t>(Kèm theo tờ khai thuế GTGT mẫu số 01/GTGT ngày....... tháng...... năm..........)</w:t>
      </w:r>
    </w:p>
    <w:p w:rsidR="00C713E7" w:rsidRPr="00C23F38" w:rsidRDefault="00C713E7" w:rsidP="00C713E7">
      <w:pPr>
        <w:jc w:val="center"/>
        <w:rPr>
          <w:sz w:val="26"/>
          <w:szCs w:val="26"/>
          <w:lang w:val="nl-NL"/>
        </w:rPr>
      </w:pPr>
      <w:r w:rsidRPr="00663B85">
        <w:rPr>
          <w:b/>
          <w:sz w:val="26"/>
          <w:szCs w:val="26"/>
          <w:lang w:val="nl-NL"/>
        </w:rPr>
        <w:t>[01]</w:t>
      </w:r>
      <w:r>
        <w:rPr>
          <w:sz w:val="26"/>
          <w:szCs w:val="26"/>
          <w:lang w:val="nl-NL"/>
        </w:rPr>
        <w:t xml:space="preserve"> K</w:t>
      </w:r>
      <w:r w:rsidRPr="00C23F38">
        <w:rPr>
          <w:sz w:val="26"/>
          <w:szCs w:val="26"/>
          <w:lang w:val="nl-NL"/>
        </w:rPr>
        <w:t xml:space="preserve">ỳ tính thuế: </w:t>
      </w:r>
      <w:r>
        <w:rPr>
          <w:sz w:val="26"/>
          <w:szCs w:val="26"/>
          <w:lang w:val="nl-NL"/>
        </w:rPr>
        <w:t>tháng.......năm</w:t>
      </w:r>
      <w:r w:rsidRPr="00C23F38">
        <w:rPr>
          <w:sz w:val="26"/>
          <w:szCs w:val="26"/>
          <w:lang w:val="nl-NL"/>
        </w:rPr>
        <w:t xml:space="preserve"> ...</w:t>
      </w:r>
      <w:r>
        <w:rPr>
          <w:sz w:val="26"/>
          <w:szCs w:val="26"/>
          <w:lang w:val="nl-NL"/>
        </w:rPr>
        <w:t>......</w:t>
      </w:r>
      <w:r w:rsidRPr="00C23F38">
        <w:rPr>
          <w:sz w:val="26"/>
          <w:szCs w:val="26"/>
          <w:lang w:val="nl-NL"/>
        </w:rPr>
        <w:t>.</w:t>
      </w:r>
    </w:p>
    <w:p w:rsidR="00C713E7" w:rsidRPr="00C23F38" w:rsidRDefault="00C713E7" w:rsidP="00C713E7">
      <w:pPr>
        <w:pStyle w:val="Footer"/>
        <w:rPr>
          <w:rFonts w:ascii="Times New Roman" w:hAnsi="Times New Roman"/>
          <w:szCs w:val="26"/>
          <w:lang w:val="nl-NL"/>
        </w:rPr>
      </w:pPr>
    </w:p>
    <w:p w:rsidR="00C713E7" w:rsidRPr="00D508BC" w:rsidRDefault="00C713E7" w:rsidP="00C713E7">
      <w:pPr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[</w:t>
      </w:r>
      <w:r w:rsidRPr="00D508BC">
        <w:rPr>
          <w:b/>
          <w:sz w:val="26"/>
          <w:szCs w:val="26"/>
          <w:lang w:val="nl-NL"/>
        </w:rPr>
        <w:t>02] Tên người nộp thuế</w:t>
      </w:r>
      <w:r w:rsidRPr="00D508BC">
        <w:rPr>
          <w:sz w:val="26"/>
          <w:szCs w:val="26"/>
          <w:lang w:val="nl-NL"/>
        </w:rPr>
        <w:t xml:space="preserve">:........................................................................................       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C713E7" w:rsidRPr="00D508BC" w:rsidTr="005E1551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13E7" w:rsidRPr="00D508B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  <w:r w:rsidRPr="00D508BC">
              <w:rPr>
                <w:b/>
                <w:sz w:val="26"/>
                <w:szCs w:val="26"/>
                <w:lang w:val="vi-VN"/>
              </w:rPr>
              <w:t xml:space="preserve">    </w:t>
            </w:r>
            <w:r w:rsidRPr="00D508BC">
              <w:rPr>
                <w:b/>
                <w:sz w:val="26"/>
                <w:szCs w:val="26"/>
              </w:rPr>
              <w:t>[03]</w:t>
            </w:r>
            <w:r w:rsidRPr="00D508BC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3E7" w:rsidRPr="00D508B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713E7" w:rsidRPr="00D508B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C713E7" w:rsidRPr="00D508B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C713E7" w:rsidRPr="00D508B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C713E7" w:rsidRPr="00D508B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C713E7" w:rsidRPr="00D508B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C713E7" w:rsidRPr="00D508B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C713E7" w:rsidRPr="00D508B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C713E7" w:rsidRPr="00D508B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C713E7" w:rsidRPr="00D508B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3E7" w:rsidRPr="00D508BC" w:rsidRDefault="00C713E7" w:rsidP="005E1551">
            <w:pPr>
              <w:spacing w:before="60" w:after="60"/>
              <w:ind w:left="-98"/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713E7" w:rsidRPr="00D508B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C713E7" w:rsidRPr="00D508B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C713E7" w:rsidRPr="00D508B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</w:tr>
    </w:tbl>
    <w:p w:rsidR="00C713E7" w:rsidRPr="00D508BC" w:rsidRDefault="00C713E7" w:rsidP="00C713E7">
      <w:pPr>
        <w:spacing w:before="60" w:after="60"/>
        <w:rPr>
          <w:sz w:val="26"/>
          <w:szCs w:val="26"/>
        </w:rPr>
      </w:pPr>
      <w:r w:rsidRPr="00D508BC">
        <w:rPr>
          <w:b/>
          <w:sz w:val="26"/>
          <w:szCs w:val="26"/>
        </w:rPr>
        <w:t>[04] Tên đại lý thuế (nếu có)</w:t>
      </w:r>
      <w:r w:rsidRPr="00D508BC">
        <w:rPr>
          <w:sz w:val="26"/>
          <w:szCs w:val="26"/>
        </w:rPr>
        <w:t>:……………………………………...........................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C713E7" w:rsidRPr="00F71C2C" w:rsidTr="005E1551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13E7" w:rsidRPr="00F71C2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  <w:r w:rsidRPr="00645DF2">
              <w:rPr>
                <w:b/>
                <w:sz w:val="26"/>
                <w:szCs w:val="26"/>
              </w:rPr>
              <w:t xml:space="preserve">    </w:t>
            </w:r>
            <w:r w:rsidRPr="00F71C2C">
              <w:rPr>
                <w:b/>
                <w:sz w:val="26"/>
                <w:szCs w:val="26"/>
              </w:rPr>
              <w:t>[</w:t>
            </w:r>
            <w:r>
              <w:rPr>
                <w:b/>
                <w:sz w:val="26"/>
                <w:szCs w:val="26"/>
              </w:rPr>
              <w:t>05</w:t>
            </w:r>
            <w:r w:rsidRPr="00F71C2C">
              <w:rPr>
                <w:b/>
                <w:sz w:val="26"/>
                <w:szCs w:val="26"/>
              </w:rPr>
              <w:t>]</w:t>
            </w:r>
            <w:r w:rsidRPr="00F71C2C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3E7" w:rsidRPr="00F71C2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713E7" w:rsidRPr="00F71C2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C713E7" w:rsidRPr="00F71C2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C713E7" w:rsidRPr="00F71C2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C713E7" w:rsidRPr="00F71C2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C713E7" w:rsidRPr="00F71C2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C713E7" w:rsidRPr="00F71C2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C713E7" w:rsidRPr="00F71C2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C713E7" w:rsidRPr="00F71C2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C713E7" w:rsidRPr="00F71C2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3E7" w:rsidRPr="00F71C2C" w:rsidRDefault="00C713E7" w:rsidP="005E1551">
            <w:pPr>
              <w:spacing w:before="60" w:after="60"/>
              <w:ind w:left="-98"/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C713E7" w:rsidRPr="00F71C2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C713E7" w:rsidRPr="00F71C2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C713E7" w:rsidRPr="00F71C2C" w:rsidRDefault="00C713E7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</w:tr>
    </w:tbl>
    <w:p w:rsidR="00C713E7" w:rsidRPr="00941DB3" w:rsidRDefault="00C713E7" w:rsidP="00C713E7">
      <w:pPr>
        <w:rPr>
          <w:sz w:val="26"/>
          <w:szCs w:val="26"/>
          <w:lang w:val="nl-NL"/>
        </w:rPr>
      </w:pPr>
    </w:p>
    <w:p w:rsidR="00C713E7" w:rsidRPr="00941DB3" w:rsidRDefault="00C713E7" w:rsidP="00C713E7">
      <w:pPr>
        <w:ind w:left="5760"/>
        <w:rPr>
          <w:bCs/>
          <w:i/>
          <w:sz w:val="26"/>
          <w:szCs w:val="26"/>
          <w:lang w:val="nl-NL"/>
        </w:rPr>
      </w:pPr>
      <w:r>
        <w:rPr>
          <w:bCs/>
          <w:i/>
          <w:sz w:val="26"/>
          <w:szCs w:val="26"/>
          <w:lang w:val="nl-NL"/>
        </w:rPr>
        <w:t>Đơn vị tiền: đ</w:t>
      </w:r>
      <w:r w:rsidRPr="00941DB3">
        <w:rPr>
          <w:bCs/>
          <w:i/>
          <w:sz w:val="26"/>
          <w:szCs w:val="26"/>
          <w:lang w:val="nl-NL"/>
        </w:rPr>
        <w:t>ồng Việt Nam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766"/>
        <w:gridCol w:w="737"/>
        <w:gridCol w:w="853"/>
        <w:gridCol w:w="857"/>
        <w:gridCol w:w="857"/>
        <w:gridCol w:w="806"/>
        <w:gridCol w:w="946"/>
        <w:gridCol w:w="960"/>
        <w:gridCol w:w="1481"/>
      </w:tblGrid>
      <w:tr w:rsidR="00C713E7" w:rsidRPr="00DE1821" w:rsidTr="005E1551">
        <w:tc>
          <w:tcPr>
            <w:tcW w:w="801" w:type="dxa"/>
            <w:vMerge w:val="restart"/>
            <w:vAlign w:val="center"/>
          </w:tcPr>
          <w:p w:rsidR="00C713E7" w:rsidRPr="00181DD2" w:rsidRDefault="00C713E7" w:rsidP="005E155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81DD2"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2415" w:type="dxa"/>
            <w:gridSpan w:val="3"/>
          </w:tcPr>
          <w:p w:rsidR="00C713E7" w:rsidRPr="00181DD2" w:rsidRDefault="00C713E7" w:rsidP="005E1551">
            <w:pPr>
              <w:pStyle w:val="Heading2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81DD2">
              <w:rPr>
                <w:rFonts w:ascii="Times New Roman" w:hAnsi="Times New Roman"/>
                <w:sz w:val="24"/>
                <w:szCs w:val="24"/>
                <w:lang w:val="nl-NL"/>
              </w:rPr>
              <w:t>Hoá đơn, chứng từ bán ra</w:t>
            </w:r>
          </w:p>
        </w:tc>
        <w:tc>
          <w:tcPr>
            <w:tcW w:w="863" w:type="dxa"/>
            <w:vMerge w:val="restart"/>
          </w:tcPr>
          <w:p w:rsidR="00C713E7" w:rsidRPr="00181DD2" w:rsidRDefault="00C713E7" w:rsidP="005E155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C713E7" w:rsidRPr="00181DD2" w:rsidRDefault="00C713E7" w:rsidP="005E155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81DD2">
              <w:rPr>
                <w:b/>
                <w:sz w:val="24"/>
                <w:szCs w:val="24"/>
                <w:lang w:val="nl-NL"/>
              </w:rPr>
              <w:t>Tên người mua</w:t>
            </w:r>
          </w:p>
        </w:tc>
        <w:tc>
          <w:tcPr>
            <w:tcW w:w="863" w:type="dxa"/>
            <w:vMerge w:val="restart"/>
          </w:tcPr>
          <w:p w:rsidR="00C713E7" w:rsidRPr="00181DD2" w:rsidRDefault="00C713E7" w:rsidP="005E155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C713E7" w:rsidRPr="00181DD2" w:rsidRDefault="00C713E7" w:rsidP="005E155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81DD2">
              <w:rPr>
                <w:b/>
                <w:sz w:val="24"/>
                <w:szCs w:val="24"/>
                <w:lang w:val="nl-NL"/>
              </w:rPr>
              <w:t>Mã số</w:t>
            </w:r>
          </w:p>
          <w:p w:rsidR="00C713E7" w:rsidRPr="00181DD2" w:rsidRDefault="00C713E7" w:rsidP="005E155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81DD2">
              <w:rPr>
                <w:b/>
                <w:sz w:val="24"/>
                <w:szCs w:val="24"/>
                <w:lang w:val="nl-NL"/>
              </w:rPr>
              <w:t>thuế người mua</w:t>
            </w:r>
          </w:p>
        </w:tc>
        <w:tc>
          <w:tcPr>
            <w:tcW w:w="819" w:type="dxa"/>
            <w:vMerge w:val="restart"/>
          </w:tcPr>
          <w:p w:rsidR="00C713E7" w:rsidRPr="00181DD2" w:rsidRDefault="00C713E7" w:rsidP="005E155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C713E7" w:rsidRPr="00181DD2" w:rsidRDefault="00C713E7" w:rsidP="005E155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C713E7" w:rsidRPr="00181DD2" w:rsidRDefault="00C713E7" w:rsidP="005E155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81DD2">
              <w:rPr>
                <w:b/>
                <w:sz w:val="24"/>
                <w:szCs w:val="24"/>
                <w:lang w:val="nl-NL"/>
              </w:rPr>
              <w:t>Mặt hàng</w:t>
            </w:r>
          </w:p>
        </w:tc>
        <w:tc>
          <w:tcPr>
            <w:tcW w:w="953" w:type="dxa"/>
            <w:vMerge w:val="restart"/>
          </w:tcPr>
          <w:p w:rsidR="00C713E7" w:rsidRPr="00181DD2" w:rsidRDefault="00C713E7" w:rsidP="005E155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C713E7" w:rsidRPr="00181DD2" w:rsidRDefault="00C713E7" w:rsidP="005E155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81DD2">
              <w:rPr>
                <w:b/>
                <w:sz w:val="24"/>
                <w:szCs w:val="24"/>
                <w:lang w:val="nl-NL"/>
              </w:rPr>
              <w:t>Doanh số</w:t>
            </w:r>
          </w:p>
          <w:p w:rsidR="00C713E7" w:rsidRPr="00181DD2" w:rsidRDefault="00C713E7" w:rsidP="005E155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81DD2">
              <w:rPr>
                <w:b/>
                <w:sz w:val="24"/>
                <w:szCs w:val="24"/>
                <w:lang w:val="nl-NL"/>
              </w:rPr>
              <w:t>bán chưa có thuế</w:t>
            </w:r>
          </w:p>
        </w:tc>
        <w:tc>
          <w:tcPr>
            <w:tcW w:w="968" w:type="dxa"/>
            <w:vMerge w:val="restart"/>
          </w:tcPr>
          <w:p w:rsidR="00C713E7" w:rsidRPr="00181DD2" w:rsidRDefault="00C713E7" w:rsidP="005E155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C713E7" w:rsidRPr="00181DD2" w:rsidRDefault="00C713E7" w:rsidP="005E155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C713E7" w:rsidRPr="00181DD2" w:rsidRDefault="00C713E7" w:rsidP="005E155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81DD2">
              <w:rPr>
                <w:b/>
                <w:sz w:val="24"/>
                <w:szCs w:val="24"/>
                <w:lang w:val="nl-NL"/>
              </w:rPr>
              <w:t>Thuế GTGT</w:t>
            </w:r>
          </w:p>
        </w:tc>
        <w:tc>
          <w:tcPr>
            <w:tcW w:w="1606" w:type="dxa"/>
            <w:vMerge w:val="restart"/>
          </w:tcPr>
          <w:p w:rsidR="00C713E7" w:rsidRPr="00181DD2" w:rsidRDefault="00C713E7" w:rsidP="005E155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C713E7" w:rsidRPr="00181DD2" w:rsidRDefault="00C713E7" w:rsidP="005E1551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C713E7" w:rsidRPr="00181DD2" w:rsidRDefault="00C713E7" w:rsidP="005E155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81DD2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C713E7" w:rsidRPr="00DE1821" w:rsidTr="005E1551">
        <w:tc>
          <w:tcPr>
            <w:tcW w:w="801" w:type="dxa"/>
            <w:vMerge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786" w:type="dxa"/>
          </w:tcPr>
          <w:p w:rsidR="00C713E7" w:rsidRPr="00D508BC" w:rsidRDefault="00C713E7" w:rsidP="005E1551">
            <w:pPr>
              <w:rPr>
                <w:sz w:val="24"/>
                <w:szCs w:val="24"/>
                <w:lang w:val="nl-NL"/>
              </w:rPr>
            </w:pPr>
            <w:r w:rsidRPr="00D508BC">
              <w:rPr>
                <w:sz w:val="24"/>
                <w:szCs w:val="24"/>
                <w:lang w:val="nl-NL"/>
              </w:rPr>
              <w:t xml:space="preserve">Ký hiệu </w:t>
            </w:r>
          </w:p>
        </w:tc>
        <w:tc>
          <w:tcPr>
            <w:tcW w:w="770" w:type="dxa"/>
          </w:tcPr>
          <w:p w:rsidR="00C713E7" w:rsidRPr="00D508BC" w:rsidRDefault="00C713E7" w:rsidP="005E1551">
            <w:pPr>
              <w:rPr>
                <w:sz w:val="24"/>
                <w:szCs w:val="24"/>
                <w:lang w:val="nl-NL"/>
              </w:rPr>
            </w:pPr>
            <w:r w:rsidRPr="00D508BC">
              <w:rPr>
                <w:sz w:val="24"/>
                <w:szCs w:val="24"/>
                <w:lang w:val="nl-NL"/>
              </w:rPr>
              <w:t xml:space="preserve">Số </w:t>
            </w:r>
          </w:p>
        </w:tc>
        <w:tc>
          <w:tcPr>
            <w:tcW w:w="859" w:type="dxa"/>
          </w:tcPr>
          <w:p w:rsidR="00C713E7" w:rsidRPr="00181DD2" w:rsidRDefault="00C713E7" w:rsidP="005E1551">
            <w:pPr>
              <w:rPr>
                <w:sz w:val="24"/>
                <w:szCs w:val="24"/>
                <w:lang w:val="nl-NL"/>
              </w:rPr>
            </w:pPr>
            <w:r w:rsidRPr="00181DD2">
              <w:rPr>
                <w:sz w:val="24"/>
                <w:szCs w:val="24"/>
                <w:lang w:val="nl-NL"/>
              </w:rPr>
              <w:t xml:space="preserve">Ngày, tháng, năm phát hành </w:t>
            </w:r>
          </w:p>
        </w:tc>
        <w:tc>
          <w:tcPr>
            <w:tcW w:w="863" w:type="dxa"/>
            <w:vMerge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63" w:type="dxa"/>
            <w:vMerge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19" w:type="dxa"/>
            <w:vMerge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953" w:type="dxa"/>
            <w:vMerge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968" w:type="dxa"/>
            <w:vMerge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606" w:type="dxa"/>
            <w:vMerge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</w:tr>
      <w:tr w:rsidR="00C713E7" w:rsidRPr="00DE1821" w:rsidTr="005E1551">
        <w:tc>
          <w:tcPr>
            <w:tcW w:w="801" w:type="dxa"/>
            <w:vAlign w:val="center"/>
          </w:tcPr>
          <w:p w:rsidR="00C713E7" w:rsidRPr="00DE1821" w:rsidRDefault="00C713E7" w:rsidP="005E1551">
            <w:pPr>
              <w:jc w:val="center"/>
              <w:rPr>
                <w:sz w:val="26"/>
                <w:szCs w:val="26"/>
                <w:lang w:val="nl-NL"/>
              </w:rPr>
            </w:pPr>
            <w:r w:rsidRPr="00DE1821">
              <w:rPr>
                <w:sz w:val="26"/>
                <w:szCs w:val="26"/>
                <w:lang w:val="nl-NL"/>
              </w:rPr>
              <w:t>(1)</w:t>
            </w:r>
          </w:p>
        </w:tc>
        <w:tc>
          <w:tcPr>
            <w:tcW w:w="786" w:type="dxa"/>
            <w:vAlign w:val="center"/>
          </w:tcPr>
          <w:p w:rsidR="00C713E7" w:rsidRPr="00DE1821" w:rsidRDefault="00C713E7" w:rsidP="005E1551">
            <w:pPr>
              <w:jc w:val="center"/>
              <w:rPr>
                <w:sz w:val="26"/>
                <w:szCs w:val="26"/>
                <w:lang w:val="nl-NL"/>
              </w:rPr>
            </w:pPr>
            <w:r w:rsidRPr="00DE1821">
              <w:rPr>
                <w:sz w:val="26"/>
                <w:szCs w:val="26"/>
                <w:lang w:val="nl-NL"/>
              </w:rPr>
              <w:t>(2)</w:t>
            </w:r>
          </w:p>
        </w:tc>
        <w:tc>
          <w:tcPr>
            <w:tcW w:w="770" w:type="dxa"/>
            <w:vAlign w:val="center"/>
          </w:tcPr>
          <w:p w:rsidR="00C713E7" w:rsidRPr="00DE1821" w:rsidRDefault="00C713E7" w:rsidP="005E1551">
            <w:pPr>
              <w:jc w:val="center"/>
              <w:rPr>
                <w:sz w:val="26"/>
                <w:szCs w:val="26"/>
                <w:lang w:val="nl-NL"/>
              </w:rPr>
            </w:pPr>
            <w:r w:rsidRPr="00DE1821">
              <w:rPr>
                <w:sz w:val="26"/>
                <w:szCs w:val="26"/>
                <w:lang w:val="nl-NL"/>
              </w:rPr>
              <w:t>(3)</w:t>
            </w:r>
          </w:p>
        </w:tc>
        <w:tc>
          <w:tcPr>
            <w:tcW w:w="859" w:type="dxa"/>
            <w:vAlign w:val="center"/>
          </w:tcPr>
          <w:p w:rsidR="00C713E7" w:rsidRPr="00DE1821" w:rsidRDefault="00C713E7" w:rsidP="005E1551">
            <w:pPr>
              <w:jc w:val="center"/>
              <w:rPr>
                <w:sz w:val="26"/>
                <w:szCs w:val="26"/>
                <w:lang w:val="nl-NL"/>
              </w:rPr>
            </w:pPr>
            <w:r w:rsidRPr="00DE1821">
              <w:rPr>
                <w:sz w:val="26"/>
                <w:szCs w:val="26"/>
                <w:lang w:val="nl-NL"/>
              </w:rPr>
              <w:t>(4)</w:t>
            </w:r>
          </w:p>
        </w:tc>
        <w:tc>
          <w:tcPr>
            <w:tcW w:w="863" w:type="dxa"/>
            <w:vAlign w:val="center"/>
          </w:tcPr>
          <w:p w:rsidR="00C713E7" w:rsidRPr="00DE1821" w:rsidRDefault="00C713E7" w:rsidP="005E1551">
            <w:pPr>
              <w:jc w:val="center"/>
              <w:rPr>
                <w:sz w:val="26"/>
                <w:szCs w:val="26"/>
                <w:lang w:val="nl-NL"/>
              </w:rPr>
            </w:pPr>
            <w:r w:rsidRPr="00DE1821">
              <w:rPr>
                <w:sz w:val="26"/>
                <w:szCs w:val="26"/>
                <w:lang w:val="nl-NL"/>
              </w:rPr>
              <w:t>(5)</w:t>
            </w:r>
          </w:p>
        </w:tc>
        <w:tc>
          <w:tcPr>
            <w:tcW w:w="863" w:type="dxa"/>
          </w:tcPr>
          <w:p w:rsidR="00C713E7" w:rsidRPr="00DE1821" w:rsidRDefault="00C713E7" w:rsidP="005E1551">
            <w:pPr>
              <w:jc w:val="center"/>
              <w:rPr>
                <w:sz w:val="26"/>
                <w:szCs w:val="26"/>
                <w:lang w:val="nl-NL"/>
              </w:rPr>
            </w:pPr>
            <w:r w:rsidRPr="00DE1821">
              <w:rPr>
                <w:sz w:val="26"/>
                <w:szCs w:val="26"/>
                <w:lang w:val="nl-NL"/>
              </w:rPr>
              <w:t>(6)</w:t>
            </w:r>
          </w:p>
        </w:tc>
        <w:tc>
          <w:tcPr>
            <w:tcW w:w="819" w:type="dxa"/>
          </w:tcPr>
          <w:p w:rsidR="00C713E7" w:rsidRPr="00DE1821" w:rsidRDefault="00C713E7" w:rsidP="005E1551">
            <w:pPr>
              <w:jc w:val="center"/>
              <w:rPr>
                <w:sz w:val="26"/>
                <w:szCs w:val="26"/>
                <w:lang w:val="nl-NL"/>
              </w:rPr>
            </w:pPr>
            <w:r w:rsidRPr="00DE1821">
              <w:rPr>
                <w:sz w:val="26"/>
                <w:szCs w:val="26"/>
                <w:lang w:val="nl-NL"/>
              </w:rPr>
              <w:t>(7)</w:t>
            </w:r>
          </w:p>
        </w:tc>
        <w:tc>
          <w:tcPr>
            <w:tcW w:w="953" w:type="dxa"/>
            <w:vAlign w:val="center"/>
          </w:tcPr>
          <w:p w:rsidR="00C713E7" w:rsidRPr="00DE1821" w:rsidRDefault="00C713E7" w:rsidP="005E1551">
            <w:pPr>
              <w:jc w:val="center"/>
              <w:rPr>
                <w:sz w:val="26"/>
                <w:szCs w:val="26"/>
                <w:lang w:val="nl-NL"/>
              </w:rPr>
            </w:pPr>
            <w:r w:rsidRPr="00DE1821">
              <w:rPr>
                <w:sz w:val="26"/>
                <w:szCs w:val="26"/>
                <w:lang w:val="nl-NL"/>
              </w:rPr>
              <w:t>(8)</w:t>
            </w:r>
          </w:p>
        </w:tc>
        <w:tc>
          <w:tcPr>
            <w:tcW w:w="968" w:type="dxa"/>
            <w:vAlign w:val="center"/>
          </w:tcPr>
          <w:p w:rsidR="00C713E7" w:rsidRPr="00DE1821" w:rsidRDefault="00C713E7" w:rsidP="005E1551">
            <w:pPr>
              <w:jc w:val="center"/>
              <w:rPr>
                <w:sz w:val="26"/>
                <w:szCs w:val="26"/>
                <w:lang w:val="nl-NL"/>
              </w:rPr>
            </w:pPr>
            <w:r w:rsidRPr="00DE1821">
              <w:rPr>
                <w:sz w:val="26"/>
                <w:szCs w:val="26"/>
                <w:lang w:val="nl-NL"/>
              </w:rPr>
              <w:t>(9)</w:t>
            </w:r>
          </w:p>
        </w:tc>
        <w:tc>
          <w:tcPr>
            <w:tcW w:w="1606" w:type="dxa"/>
            <w:vAlign w:val="center"/>
          </w:tcPr>
          <w:p w:rsidR="00C713E7" w:rsidRPr="00DE1821" w:rsidRDefault="00C713E7" w:rsidP="005E1551">
            <w:pPr>
              <w:jc w:val="center"/>
              <w:rPr>
                <w:sz w:val="26"/>
                <w:szCs w:val="26"/>
                <w:lang w:val="nl-NL"/>
              </w:rPr>
            </w:pPr>
            <w:r w:rsidRPr="00DE1821">
              <w:rPr>
                <w:sz w:val="26"/>
                <w:szCs w:val="26"/>
                <w:lang w:val="nl-NL"/>
              </w:rPr>
              <w:t>(10)</w:t>
            </w:r>
          </w:p>
        </w:tc>
      </w:tr>
      <w:tr w:rsidR="00C713E7" w:rsidRPr="00DE1821" w:rsidTr="005E1551">
        <w:tc>
          <w:tcPr>
            <w:tcW w:w="9288" w:type="dxa"/>
            <w:gridSpan w:val="10"/>
          </w:tcPr>
          <w:p w:rsidR="00C713E7" w:rsidRPr="00DE1821" w:rsidRDefault="00C713E7" w:rsidP="005E1551">
            <w:pPr>
              <w:rPr>
                <w:i/>
                <w:sz w:val="26"/>
                <w:szCs w:val="26"/>
                <w:lang w:val="nl-NL"/>
              </w:rPr>
            </w:pPr>
            <w:r w:rsidRPr="00DE1821">
              <w:rPr>
                <w:i/>
                <w:sz w:val="26"/>
                <w:szCs w:val="26"/>
                <w:lang w:val="nl-NL"/>
              </w:rPr>
              <w:t>1. Hàng hóa, dịch vụ không chịu thuế GTGT:</w:t>
            </w:r>
          </w:p>
        </w:tc>
        <w:bookmarkStart w:id="0" w:name="_GoBack"/>
        <w:bookmarkEnd w:id="0"/>
      </w:tr>
      <w:tr w:rsidR="00C713E7" w:rsidRPr="00DE1821" w:rsidTr="005E1551">
        <w:tc>
          <w:tcPr>
            <w:tcW w:w="801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786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770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59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63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63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19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953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968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606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</w:tr>
      <w:tr w:rsidR="00C713E7" w:rsidRPr="00DE1821" w:rsidTr="005E1551">
        <w:tc>
          <w:tcPr>
            <w:tcW w:w="801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  <w:r w:rsidRPr="00DE1821">
              <w:rPr>
                <w:sz w:val="26"/>
                <w:szCs w:val="26"/>
                <w:lang w:val="nl-NL"/>
              </w:rPr>
              <w:t>Tổng</w:t>
            </w:r>
          </w:p>
        </w:tc>
        <w:tc>
          <w:tcPr>
            <w:tcW w:w="786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770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59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63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63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19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953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968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606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</w:tr>
      <w:tr w:rsidR="00C713E7" w:rsidRPr="00DE1821" w:rsidTr="005E1551">
        <w:tc>
          <w:tcPr>
            <w:tcW w:w="9288" w:type="dxa"/>
            <w:gridSpan w:val="10"/>
          </w:tcPr>
          <w:p w:rsidR="00C713E7" w:rsidRPr="00DE1821" w:rsidRDefault="00C713E7" w:rsidP="005E1551">
            <w:pPr>
              <w:rPr>
                <w:i/>
                <w:sz w:val="26"/>
                <w:szCs w:val="26"/>
                <w:lang w:val="nl-NL"/>
              </w:rPr>
            </w:pPr>
            <w:r w:rsidRPr="00DE1821">
              <w:rPr>
                <w:i/>
                <w:sz w:val="26"/>
                <w:szCs w:val="26"/>
                <w:lang w:val="nl-NL"/>
              </w:rPr>
              <w:t>2. Hàng hóa, dịch vụ chịu thuế suất thuế GTGT 0%:</w:t>
            </w:r>
          </w:p>
        </w:tc>
      </w:tr>
      <w:tr w:rsidR="00C713E7" w:rsidRPr="00DE1821" w:rsidTr="005E1551">
        <w:tc>
          <w:tcPr>
            <w:tcW w:w="801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786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770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59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63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63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19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953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968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606" w:type="dxa"/>
          </w:tcPr>
          <w:p w:rsidR="00C713E7" w:rsidRPr="00DE1821" w:rsidRDefault="00C713E7" w:rsidP="005E1551">
            <w:pPr>
              <w:rPr>
                <w:sz w:val="26"/>
                <w:szCs w:val="26"/>
                <w:lang w:val="nl-NL"/>
              </w:rPr>
            </w:pPr>
          </w:p>
        </w:tc>
      </w:tr>
      <w:tr w:rsidR="00C713E7" w:rsidRPr="00DE1821" w:rsidTr="005E1551">
        <w:tc>
          <w:tcPr>
            <w:tcW w:w="801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  <w:r w:rsidRPr="00DE1821">
              <w:rPr>
                <w:sz w:val="26"/>
                <w:szCs w:val="26"/>
              </w:rPr>
              <w:t>Tổng</w:t>
            </w:r>
          </w:p>
        </w:tc>
        <w:tc>
          <w:tcPr>
            <w:tcW w:w="786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770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59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63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63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19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953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</w:tr>
      <w:tr w:rsidR="00C713E7" w:rsidRPr="00DE1821" w:rsidTr="005E1551">
        <w:tc>
          <w:tcPr>
            <w:tcW w:w="9288" w:type="dxa"/>
            <w:gridSpan w:val="10"/>
          </w:tcPr>
          <w:p w:rsidR="00C713E7" w:rsidRPr="00DE1821" w:rsidRDefault="00C713E7" w:rsidP="005E1551">
            <w:pPr>
              <w:rPr>
                <w:i/>
                <w:sz w:val="26"/>
                <w:szCs w:val="26"/>
              </w:rPr>
            </w:pPr>
            <w:r w:rsidRPr="00DE1821">
              <w:rPr>
                <w:i/>
                <w:sz w:val="26"/>
                <w:szCs w:val="26"/>
              </w:rPr>
              <w:t>3. Hàng hóa, dịch vụ chịu thuế suất thuế GTGT 5%:</w:t>
            </w:r>
          </w:p>
        </w:tc>
      </w:tr>
      <w:tr w:rsidR="00C713E7" w:rsidRPr="00DE1821" w:rsidTr="005E1551">
        <w:tc>
          <w:tcPr>
            <w:tcW w:w="801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786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770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59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63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63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19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953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</w:tr>
      <w:tr w:rsidR="00C713E7" w:rsidRPr="00DE1821" w:rsidTr="005E1551">
        <w:tc>
          <w:tcPr>
            <w:tcW w:w="801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  <w:r w:rsidRPr="00DE1821">
              <w:rPr>
                <w:sz w:val="26"/>
                <w:szCs w:val="26"/>
              </w:rPr>
              <w:t>Tổng</w:t>
            </w:r>
          </w:p>
        </w:tc>
        <w:tc>
          <w:tcPr>
            <w:tcW w:w="786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770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59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63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63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19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953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</w:tr>
      <w:tr w:rsidR="00C713E7" w:rsidRPr="00DE1821" w:rsidTr="005E1551">
        <w:tc>
          <w:tcPr>
            <w:tcW w:w="9288" w:type="dxa"/>
            <w:gridSpan w:val="10"/>
          </w:tcPr>
          <w:p w:rsidR="00C713E7" w:rsidRPr="00DE1821" w:rsidRDefault="00C713E7" w:rsidP="005E1551">
            <w:pPr>
              <w:rPr>
                <w:i/>
                <w:sz w:val="26"/>
                <w:szCs w:val="26"/>
              </w:rPr>
            </w:pPr>
            <w:r w:rsidRPr="00DE1821">
              <w:rPr>
                <w:i/>
                <w:sz w:val="26"/>
                <w:szCs w:val="26"/>
              </w:rPr>
              <w:t>4. Hàng hóa, dịch vụ chịu thuế suất thuế GTGT 10%:</w:t>
            </w:r>
          </w:p>
        </w:tc>
      </w:tr>
      <w:tr w:rsidR="00C713E7" w:rsidRPr="00DE1821" w:rsidTr="005E1551">
        <w:tc>
          <w:tcPr>
            <w:tcW w:w="801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786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770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59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63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63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19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953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</w:tr>
      <w:tr w:rsidR="00C713E7" w:rsidRPr="00DE1821" w:rsidTr="005E1551">
        <w:tc>
          <w:tcPr>
            <w:tcW w:w="801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  <w:r w:rsidRPr="00DE1821">
              <w:rPr>
                <w:sz w:val="26"/>
                <w:szCs w:val="26"/>
              </w:rPr>
              <w:t>Tổng</w:t>
            </w:r>
          </w:p>
        </w:tc>
        <w:tc>
          <w:tcPr>
            <w:tcW w:w="786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770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59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63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63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19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953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</w:tr>
      <w:tr w:rsidR="00C713E7" w:rsidRPr="00DE1821" w:rsidTr="005E1551">
        <w:tc>
          <w:tcPr>
            <w:tcW w:w="9288" w:type="dxa"/>
            <w:gridSpan w:val="10"/>
          </w:tcPr>
          <w:p w:rsidR="00C713E7" w:rsidRPr="00DE1821" w:rsidRDefault="00C713E7" w:rsidP="005E1551">
            <w:pPr>
              <w:rPr>
                <w:i/>
                <w:sz w:val="26"/>
                <w:szCs w:val="26"/>
              </w:rPr>
            </w:pPr>
            <w:r w:rsidRPr="00DE1821">
              <w:rPr>
                <w:i/>
                <w:sz w:val="26"/>
                <w:szCs w:val="26"/>
              </w:rPr>
              <w:t>5. Hàng hóa, dịch vụ không phải tổng hợp trên tờ khai 01/GTGT:</w:t>
            </w:r>
          </w:p>
        </w:tc>
      </w:tr>
      <w:tr w:rsidR="00C713E7" w:rsidRPr="00DE1821" w:rsidTr="005E1551">
        <w:tc>
          <w:tcPr>
            <w:tcW w:w="801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786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770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59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63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63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19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953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</w:tr>
      <w:tr w:rsidR="00C713E7" w:rsidRPr="00DE1821" w:rsidTr="005E1551">
        <w:tc>
          <w:tcPr>
            <w:tcW w:w="801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  <w:r w:rsidRPr="00DE1821">
              <w:rPr>
                <w:sz w:val="26"/>
                <w:szCs w:val="26"/>
              </w:rPr>
              <w:t>Tổng</w:t>
            </w:r>
          </w:p>
        </w:tc>
        <w:tc>
          <w:tcPr>
            <w:tcW w:w="786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770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59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63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63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819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953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968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:rsidR="00C713E7" w:rsidRPr="00DE1821" w:rsidRDefault="00C713E7" w:rsidP="005E1551">
            <w:pPr>
              <w:rPr>
                <w:sz w:val="26"/>
                <w:szCs w:val="26"/>
              </w:rPr>
            </w:pPr>
          </w:p>
        </w:tc>
      </w:tr>
    </w:tbl>
    <w:p w:rsidR="00C713E7" w:rsidRDefault="00C713E7" w:rsidP="00C713E7">
      <w:p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Tổng doanh thu hàng hóa, dịch vụ bán ra (*):                                   …………………                      </w:t>
      </w:r>
    </w:p>
    <w:p w:rsidR="00C713E7" w:rsidRPr="00512EE1" w:rsidRDefault="00C713E7" w:rsidP="00C713E7">
      <w:pPr>
        <w:rPr>
          <w:sz w:val="26"/>
          <w:szCs w:val="26"/>
        </w:rPr>
      </w:pPr>
      <w:r w:rsidRPr="00882420">
        <w:rPr>
          <w:sz w:val="26"/>
          <w:szCs w:val="26"/>
        </w:rPr>
        <w:t>Tổng doanh th</w:t>
      </w:r>
      <w:r w:rsidRPr="00512EE1">
        <w:rPr>
          <w:sz w:val="26"/>
          <w:szCs w:val="26"/>
        </w:rPr>
        <w:t>u hàng hoá, dịch vụ bán ra</w:t>
      </w:r>
      <w:r>
        <w:rPr>
          <w:sz w:val="26"/>
          <w:szCs w:val="26"/>
        </w:rPr>
        <w:t xml:space="preserve"> chịu thuế GTGT (**):      </w:t>
      </w:r>
      <w:r w:rsidRPr="00512EE1">
        <w:rPr>
          <w:sz w:val="26"/>
          <w:szCs w:val="26"/>
        </w:rPr>
        <w:t xml:space="preserve">............................ </w:t>
      </w:r>
    </w:p>
    <w:p w:rsidR="00C713E7" w:rsidRPr="00166359" w:rsidRDefault="00C713E7" w:rsidP="00C713E7">
      <w:pPr>
        <w:spacing w:after="120"/>
        <w:rPr>
          <w:sz w:val="26"/>
          <w:szCs w:val="26"/>
          <w:lang w:val="nl-NL"/>
        </w:rPr>
      </w:pPr>
      <w:r w:rsidRPr="00512EE1">
        <w:rPr>
          <w:sz w:val="26"/>
          <w:szCs w:val="26"/>
        </w:rPr>
        <w:t>Tổng thuế GTGT của hàng hóa, dịch vụ bán ra</w:t>
      </w:r>
      <w:r>
        <w:rPr>
          <w:sz w:val="26"/>
          <w:szCs w:val="26"/>
        </w:rPr>
        <w:t xml:space="preserve"> (***):</w:t>
      </w:r>
      <w:r w:rsidRPr="00512EE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</w:t>
      </w:r>
      <w:r w:rsidRPr="00512EE1">
        <w:rPr>
          <w:sz w:val="26"/>
          <w:szCs w:val="26"/>
        </w:rPr>
        <w:t>............................</w:t>
      </w:r>
    </w:p>
    <w:p w:rsidR="00C713E7" w:rsidRPr="00725267" w:rsidRDefault="00C713E7" w:rsidP="00C713E7">
      <w:pPr>
        <w:pStyle w:val="BodyTextIndent2"/>
        <w:rPr>
          <w:rFonts w:ascii="Times New Roman" w:hAnsi="Times New Roman"/>
          <w:b w:val="0"/>
          <w:szCs w:val="26"/>
          <w:lang w:val="nl-NL"/>
        </w:rPr>
      </w:pPr>
      <w:r w:rsidRPr="00725267">
        <w:rPr>
          <w:rFonts w:ascii="Times New Roman" w:hAnsi="Times New Roman"/>
          <w:b w:val="0"/>
          <w:szCs w:val="26"/>
          <w:lang w:val="nl-NL"/>
        </w:rPr>
        <w:t>Tôi cam đoan số liệu khai trê</w:t>
      </w:r>
      <w:r>
        <w:rPr>
          <w:rFonts w:ascii="Times New Roman" w:hAnsi="Times New Roman"/>
          <w:b w:val="0"/>
          <w:szCs w:val="26"/>
          <w:lang w:val="nl-NL"/>
        </w:rPr>
        <w:t>n</w:t>
      </w:r>
      <w:r w:rsidRPr="00725267">
        <w:rPr>
          <w:rFonts w:ascii="Times New Roman" w:hAnsi="Times New Roman"/>
          <w:b w:val="0"/>
          <w:szCs w:val="26"/>
          <w:lang w:val="nl-NL"/>
        </w:rPr>
        <w:t xml:space="preserve"> là đúng và chịu trách nhiệm trước pháp luật về </w:t>
      </w:r>
      <w:r>
        <w:rPr>
          <w:rFonts w:ascii="Times New Roman" w:hAnsi="Times New Roman"/>
          <w:b w:val="0"/>
          <w:szCs w:val="26"/>
          <w:lang w:val="nl-NL"/>
        </w:rPr>
        <w:t>nh</w:t>
      </w:r>
      <w:r w:rsidRPr="00166359">
        <w:rPr>
          <w:rFonts w:ascii="Times New Roman" w:hAnsi="Times New Roman"/>
          <w:b w:val="0"/>
          <w:szCs w:val="26"/>
          <w:lang w:val="nl-NL"/>
        </w:rPr>
        <w:t xml:space="preserve">ững  </w:t>
      </w:r>
      <w:r w:rsidRPr="00725267">
        <w:rPr>
          <w:rFonts w:ascii="Times New Roman" w:hAnsi="Times New Roman"/>
          <w:b w:val="0"/>
          <w:szCs w:val="26"/>
          <w:lang w:val="nl-NL"/>
        </w:rPr>
        <w:t>số liệu đã khai./.</w:t>
      </w:r>
    </w:p>
    <w:p w:rsidR="00C713E7" w:rsidRDefault="00C713E7" w:rsidP="00C713E7">
      <w:pPr>
        <w:spacing w:after="120"/>
        <w:rPr>
          <w:sz w:val="26"/>
          <w:szCs w:val="26"/>
        </w:rPr>
      </w:pPr>
    </w:p>
    <w:tbl>
      <w:tblPr>
        <w:tblW w:w="9715" w:type="dxa"/>
        <w:tblLook w:val="01E0" w:firstRow="1" w:lastRow="1" w:firstColumn="1" w:lastColumn="1" w:noHBand="0" w:noVBand="0"/>
      </w:tblPr>
      <w:tblGrid>
        <w:gridCol w:w="3328"/>
        <w:gridCol w:w="6387"/>
      </w:tblGrid>
      <w:tr w:rsidR="00C713E7" w:rsidRPr="004A417E" w:rsidTr="005E1551">
        <w:trPr>
          <w:trHeight w:val="1337"/>
        </w:trPr>
        <w:tc>
          <w:tcPr>
            <w:tcW w:w="3328" w:type="dxa"/>
          </w:tcPr>
          <w:p w:rsidR="00C713E7" w:rsidRDefault="00C713E7" w:rsidP="005E1551">
            <w:pPr>
              <w:spacing w:before="60"/>
              <w:rPr>
                <w:b/>
                <w:sz w:val="24"/>
                <w:szCs w:val="24"/>
              </w:rPr>
            </w:pPr>
          </w:p>
          <w:p w:rsidR="00C713E7" w:rsidRPr="006F4F05" w:rsidRDefault="00C713E7" w:rsidP="005E1551">
            <w:pPr>
              <w:spacing w:before="60"/>
              <w:jc w:val="center"/>
              <w:rPr>
                <w:b/>
                <w:sz w:val="24"/>
                <w:szCs w:val="24"/>
                <w:lang w:val="vi-VN"/>
              </w:rPr>
            </w:pPr>
            <w:r w:rsidRPr="006F4F05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C713E7" w:rsidRPr="001E30B4" w:rsidRDefault="00C713E7" w:rsidP="005E1551">
            <w:pPr>
              <w:rPr>
                <w:sz w:val="24"/>
                <w:szCs w:val="24"/>
              </w:rPr>
            </w:pPr>
            <w:r w:rsidRPr="001E30B4">
              <w:rPr>
                <w:sz w:val="24"/>
                <w:szCs w:val="24"/>
              </w:rPr>
              <w:t>Họ và tên:…….</w:t>
            </w:r>
          </w:p>
          <w:p w:rsidR="00C713E7" w:rsidRPr="00D34A40" w:rsidRDefault="00C713E7" w:rsidP="005E1551">
            <w:pPr>
              <w:rPr>
                <w:lang w:val="vi-VN"/>
              </w:rPr>
            </w:pPr>
            <w:r w:rsidRPr="001E30B4">
              <w:rPr>
                <w:sz w:val="24"/>
                <w:szCs w:val="24"/>
                <w:lang w:val="vi-VN"/>
              </w:rPr>
              <w:t>Chứng chỉ hành nghề</w:t>
            </w:r>
            <w:r w:rsidRPr="001E30B4">
              <w:rPr>
                <w:sz w:val="24"/>
                <w:szCs w:val="24"/>
              </w:rPr>
              <w:t xml:space="preserve"> số:.</w:t>
            </w:r>
            <w:r w:rsidRPr="001E30B4">
              <w:rPr>
                <w:sz w:val="24"/>
                <w:szCs w:val="24"/>
                <w:lang w:val="vi-VN"/>
              </w:rPr>
              <w:t>......</w:t>
            </w:r>
          </w:p>
        </w:tc>
        <w:tc>
          <w:tcPr>
            <w:tcW w:w="6387" w:type="dxa"/>
          </w:tcPr>
          <w:tbl>
            <w:tblPr>
              <w:tblW w:w="6171" w:type="dxa"/>
              <w:tblLook w:val="0000" w:firstRow="0" w:lastRow="0" w:firstColumn="0" w:lastColumn="0" w:noHBand="0" w:noVBand="0"/>
            </w:tblPr>
            <w:tblGrid>
              <w:gridCol w:w="6171"/>
            </w:tblGrid>
            <w:tr w:rsidR="00C713E7" w:rsidRPr="004A417E" w:rsidTr="005E1551">
              <w:trPr>
                <w:trHeight w:val="259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C713E7" w:rsidRPr="005723ED" w:rsidRDefault="00C713E7" w:rsidP="005E1551">
                  <w:pPr>
                    <w:jc w:val="center"/>
                    <w:rPr>
                      <w:i/>
                      <w:iCs/>
                      <w:sz w:val="26"/>
                      <w:szCs w:val="26"/>
                      <w:lang w:val="vi-VN" w:eastAsia="vi-VN"/>
                    </w:rPr>
                  </w:pPr>
                  <w:r>
                    <w:rPr>
                      <w:i/>
                      <w:iCs/>
                      <w:sz w:val="26"/>
                      <w:szCs w:val="26"/>
                      <w:lang w:eastAsia="vi-VN"/>
                    </w:rPr>
                    <w:t>N</w:t>
                  </w:r>
                  <w:r>
                    <w:rPr>
                      <w:i/>
                      <w:iCs/>
                      <w:sz w:val="26"/>
                      <w:szCs w:val="26"/>
                      <w:lang w:val="vi-VN" w:eastAsia="vi-VN"/>
                    </w:rPr>
                    <w:t>gày …....tháng …...</w:t>
                  </w:r>
                  <w:r w:rsidRPr="005723ED">
                    <w:rPr>
                      <w:i/>
                      <w:iCs/>
                      <w:sz w:val="26"/>
                      <w:szCs w:val="26"/>
                      <w:lang w:val="vi-VN" w:eastAsia="vi-VN"/>
                    </w:rPr>
                    <w:t>.năm …....</w:t>
                  </w:r>
                </w:p>
              </w:tc>
            </w:tr>
            <w:tr w:rsidR="00C713E7" w:rsidRPr="004A417E" w:rsidTr="005E1551">
              <w:trPr>
                <w:trHeight w:val="630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C713E7" w:rsidRPr="00A90054" w:rsidRDefault="00C713E7" w:rsidP="005E155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A90054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:rsidR="00C713E7" w:rsidRPr="00D34A40" w:rsidRDefault="00C713E7" w:rsidP="005E155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2223A6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ĐẠI DIỆN HỢP PHÁP </w:t>
                  </w:r>
                  <w:r w:rsidRPr="00A90054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CỦA NGƯỜI NỘP THUẾ</w:t>
                  </w:r>
                </w:p>
              </w:tc>
            </w:tr>
            <w:tr w:rsidR="00C713E7" w:rsidRPr="004A417E" w:rsidTr="005E1551">
              <w:trPr>
                <w:trHeight w:val="415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713E7" w:rsidRPr="001E30B4" w:rsidRDefault="00C713E7" w:rsidP="005E1551">
                  <w:pPr>
                    <w:jc w:val="center"/>
                    <w:rPr>
                      <w:sz w:val="24"/>
                      <w:szCs w:val="24"/>
                      <w:lang w:val="vi-VN" w:eastAsia="vi-VN"/>
                    </w:rPr>
                  </w:pPr>
                  <w:r w:rsidRPr="001E30B4">
                    <w:rPr>
                      <w:sz w:val="24"/>
                      <w:szCs w:val="24"/>
                      <w:lang w:val="vi-VN" w:eastAsia="vi-VN"/>
                    </w:rPr>
                    <w:t>Ký, ghi rõ họ tên; chức vụ và đóng dấu (nếu có)</w:t>
                  </w:r>
                </w:p>
              </w:tc>
            </w:tr>
          </w:tbl>
          <w:p w:rsidR="00C713E7" w:rsidRPr="006222AD" w:rsidRDefault="00C713E7" w:rsidP="005E1551">
            <w:pPr>
              <w:jc w:val="center"/>
              <w:rPr>
                <w:i/>
                <w:lang w:val="vi-VN"/>
              </w:rPr>
            </w:pPr>
          </w:p>
        </w:tc>
      </w:tr>
    </w:tbl>
    <w:p w:rsidR="00C713E7" w:rsidRDefault="00C713E7" w:rsidP="00C713E7">
      <w:pPr>
        <w:jc w:val="both"/>
        <w:rPr>
          <w:bCs/>
          <w:sz w:val="24"/>
          <w:szCs w:val="24"/>
        </w:rPr>
      </w:pPr>
    </w:p>
    <w:p w:rsidR="00C713E7" w:rsidRPr="00B63B7C" w:rsidRDefault="00C713E7" w:rsidP="00C713E7">
      <w:pPr>
        <w:jc w:val="both"/>
        <w:rPr>
          <w:bCs/>
          <w:sz w:val="24"/>
          <w:szCs w:val="24"/>
        </w:rPr>
      </w:pPr>
      <w:r w:rsidRPr="00B63B7C">
        <w:rPr>
          <w:bCs/>
          <w:sz w:val="24"/>
          <w:szCs w:val="24"/>
        </w:rPr>
        <w:t>__________________________</w:t>
      </w:r>
    </w:p>
    <w:p w:rsidR="00C713E7" w:rsidRPr="00D508BC" w:rsidRDefault="00C713E7" w:rsidP="00C713E7">
      <w:pPr>
        <w:jc w:val="both"/>
        <w:rPr>
          <w:b/>
          <w:bCs/>
          <w:i/>
          <w:sz w:val="22"/>
          <w:szCs w:val="22"/>
          <w:u w:val="single"/>
          <w:lang w:val="vi-VN"/>
        </w:rPr>
      </w:pPr>
      <w:r w:rsidRPr="00D508BC">
        <w:rPr>
          <w:b/>
          <w:bCs/>
          <w:i/>
          <w:sz w:val="22"/>
          <w:szCs w:val="22"/>
          <w:u w:val="single"/>
          <w:lang w:val="vi-VN"/>
        </w:rPr>
        <w:t xml:space="preserve">Ghi chú: </w:t>
      </w:r>
    </w:p>
    <w:p w:rsidR="00C713E7" w:rsidRPr="00B63B7C" w:rsidRDefault="00C713E7" w:rsidP="00C713E7">
      <w:pPr>
        <w:jc w:val="both"/>
        <w:rPr>
          <w:rFonts w:eastAsia="Batang"/>
          <w:i/>
          <w:sz w:val="22"/>
          <w:szCs w:val="22"/>
          <w:lang w:val="vi-VN" w:eastAsia="ko-KR"/>
        </w:rPr>
      </w:pPr>
      <w:r w:rsidRPr="00B63B7C">
        <w:rPr>
          <w:bCs/>
          <w:i/>
          <w:sz w:val="22"/>
          <w:szCs w:val="22"/>
          <w:lang w:val="vi-VN"/>
        </w:rPr>
        <w:t xml:space="preserve">(*) Tổng doanh thu hàng hóa, dịch vụ bán ra </w:t>
      </w:r>
      <w:r w:rsidRPr="00B63B7C">
        <w:rPr>
          <w:rFonts w:eastAsia="Batang"/>
          <w:i/>
          <w:sz w:val="22"/>
          <w:szCs w:val="22"/>
          <w:lang w:val="vi-VN" w:eastAsia="ko-KR"/>
        </w:rPr>
        <w:t>là tổng cộng số liệu tại cộ</w:t>
      </w:r>
      <w:r>
        <w:rPr>
          <w:rFonts w:eastAsia="Batang"/>
          <w:i/>
          <w:sz w:val="22"/>
          <w:szCs w:val="22"/>
          <w:lang w:val="vi-VN" w:eastAsia="ko-KR"/>
        </w:rPr>
        <w:t>t 8</w:t>
      </w:r>
      <w:r w:rsidRPr="00C86B6F">
        <w:rPr>
          <w:rFonts w:eastAsia="Batang"/>
          <w:i/>
          <w:sz w:val="22"/>
          <w:szCs w:val="22"/>
          <w:lang w:val="vi-VN" w:eastAsia="ko-KR"/>
        </w:rPr>
        <w:t xml:space="preserve"> của </w:t>
      </w:r>
      <w:r w:rsidRPr="00B63B7C">
        <w:rPr>
          <w:rFonts w:eastAsia="Batang"/>
          <w:i/>
          <w:sz w:val="22"/>
          <w:szCs w:val="22"/>
          <w:lang w:val="vi-VN" w:eastAsia="ko-KR"/>
        </w:rPr>
        <w:t>dòng tổng của các chỉ tiêu 1, 2, 3, 4.</w:t>
      </w:r>
    </w:p>
    <w:p w:rsidR="00C713E7" w:rsidRPr="00B63B7C" w:rsidRDefault="00C713E7" w:rsidP="00C713E7">
      <w:pPr>
        <w:jc w:val="both"/>
        <w:rPr>
          <w:rFonts w:eastAsia="Batang"/>
          <w:i/>
          <w:sz w:val="22"/>
          <w:szCs w:val="22"/>
          <w:lang w:val="vi-VN" w:eastAsia="ko-KR"/>
        </w:rPr>
      </w:pPr>
      <w:r w:rsidRPr="00B63B7C">
        <w:rPr>
          <w:bCs/>
          <w:i/>
          <w:sz w:val="22"/>
          <w:szCs w:val="22"/>
          <w:lang w:val="vi-VN"/>
        </w:rPr>
        <w:t xml:space="preserve">(**) Tổng doanh thu hàng hóa, dịch vụ bán ra chịu thuế GTGT </w:t>
      </w:r>
      <w:r w:rsidRPr="00B63B7C">
        <w:rPr>
          <w:rFonts w:eastAsia="Batang"/>
          <w:i/>
          <w:sz w:val="22"/>
          <w:szCs w:val="22"/>
          <w:lang w:val="vi-VN" w:eastAsia="ko-KR"/>
        </w:rPr>
        <w:t>là tổng cộng số liệu tại cộ</w:t>
      </w:r>
      <w:r>
        <w:rPr>
          <w:rFonts w:eastAsia="Batang"/>
          <w:i/>
          <w:sz w:val="22"/>
          <w:szCs w:val="22"/>
          <w:lang w:val="vi-VN" w:eastAsia="ko-KR"/>
        </w:rPr>
        <w:t>t 8</w:t>
      </w:r>
      <w:r w:rsidRPr="00C86B6F">
        <w:rPr>
          <w:rFonts w:eastAsia="Batang"/>
          <w:i/>
          <w:sz w:val="22"/>
          <w:szCs w:val="22"/>
          <w:lang w:val="vi-VN" w:eastAsia="ko-KR"/>
        </w:rPr>
        <w:t xml:space="preserve"> của </w:t>
      </w:r>
      <w:r w:rsidRPr="00B63B7C">
        <w:rPr>
          <w:rFonts w:eastAsia="Batang"/>
          <w:i/>
          <w:sz w:val="22"/>
          <w:szCs w:val="22"/>
          <w:lang w:val="vi-VN" w:eastAsia="ko-KR"/>
        </w:rPr>
        <w:t xml:space="preserve"> dòng tổng của các chỉ tiêu 2, 3, 4.</w:t>
      </w:r>
    </w:p>
    <w:p w:rsidR="00C713E7" w:rsidRPr="00B63B7C" w:rsidRDefault="00C713E7" w:rsidP="00C713E7">
      <w:pPr>
        <w:jc w:val="both"/>
        <w:rPr>
          <w:rFonts w:eastAsia="Batang"/>
          <w:i/>
          <w:sz w:val="22"/>
          <w:szCs w:val="22"/>
          <w:lang w:val="vi-VN" w:eastAsia="ko-KR"/>
        </w:rPr>
      </w:pPr>
      <w:r w:rsidRPr="00B63B7C">
        <w:rPr>
          <w:rFonts w:eastAsia="Batang"/>
          <w:i/>
          <w:sz w:val="22"/>
          <w:szCs w:val="22"/>
          <w:lang w:val="vi-VN" w:eastAsia="ko-KR"/>
        </w:rPr>
        <w:t xml:space="preserve">(***) Tổng số thuế GTGT của hàng hóa, dịch vụ </w:t>
      </w:r>
      <w:r w:rsidRPr="009C01F5">
        <w:rPr>
          <w:rFonts w:eastAsia="Batang"/>
          <w:i/>
          <w:sz w:val="22"/>
          <w:szCs w:val="22"/>
          <w:lang w:val="vi-VN" w:eastAsia="ko-KR"/>
        </w:rPr>
        <w:t>bán ra</w:t>
      </w:r>
      <w:r w:rsidRPr="00B63B7C">
        <w:rPr>
          <w:rFonts w:eastAsia="Batang"/>
          <w:i/>
          <w:sz w:val="22"/>
          <w:szCs w:val="22"/>
          <w:lang w:val="vi-VN" w:eastAsia="ko-KR"/>
        </w:rPr>
        <w:t xml:space="preserve"> là tổng cộng số liệu tại cột 9</w:t>
      </w:r>
      <w:r w:rsidRPr="00C86B6F">
        <w:rPr>
          <w:rFonts w:eastAsia="Batang"/>
          <w:i/>
          <w:sz w:val="22"/>
          <w:szCs w:val="22"/>
          <w:lang w:val="vi-VN" w:eastAsia="ko-KR"/>
        </w:rPr>
        <w:t xml:space="preserve"> của </w:t>
      </w:r>
      <w:r w:rsidRPr="00B63B7C">
        <w:rPr>
          <w:rFonts w:eastAsia="Batang"/>
          <w:i/>
          <w:sz w:val="22"/>
          <w:szCs w:val="22"/>
          <w:lang w:val="vi-VN" w:eastAsia="ko-KR"/>
        </w:rPr>
        <w:t xml:space="preserve"> dòng tổng của các chỉ tiêu 2, 3, 4.</w:t>
      </w:r>
    </w:p>
    <w:p w:rsidR="00C713E7" w:rsidRPr="002A3DD7" w:rsidRDefault="00C713E7" w:rsidP="00C713E7">
      <w:pPr>
        <w:spacing w:before="120" w:after="120"/>
        <w:jc w:val="both"/>
        <w:rPr>
          <w:sz w:val="26"/>
          <w:szCs w:val="26"/>
          <w:u w:val="single"/>
          <w:lang w:val="vi-VN"/>
        </w:rPr>
      </w:pPr>
    </w:p>
    <w:p w:rsidR="00E65550" w:rsidRDefault="006A01AF"/>
    <w:sectPr w:rsidR="00E65550" w:rsidSect="00317231">
      <w:footerReference w:type="default" r:id="rId6"/>
      <w:pgSz w:w="11909" w:h="16834" w:code="9"/>
      <w:pgMar w:top="964" w:right="114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1AF" w:rsidRDefault="006A01AF" w:rsidP="00C713E7">
      <w:r>
        <w:separator/>
      </w:r>
    </w:p>
  </w:endnote>
  <w:endnote w:type="continuationSeparator" w:id="0">
    <w:p w:rsidR="006A01AF" w:rsidRDefault="006A01AF" w:rsidP="00C7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3E7" w:rsidRPr="00202B28" w:rsidRDefault="00C713E7" w:rsidP="00C713E7">
    <w:pPr>
      <w:tabs>
        <w:tab w:val="left" w:pos="1890"/>
        <w:tab w:val="left" w:pos="7245"/>
      </w:tabs>
      <w:rPr>
        <w:b/>
        <w:color w:val="C45911" w:themeColor="accent2" w:themeShade="BF"/>
        <w:sz w:val="24"/>
        <w:szCs w:val="24"/>
      </w:rPr>
    </w:pPr>
    <w:r>
      <w:rPr>
        <w:b/>
        <w:color w:val="C45911" w:themeColor="accent2" w:themeShade="BF"/>
        <w:sz w:val="24"/>
        <w:szCs w:val="24"/>
      </w:rPr>
      <w:t xml:space="preserve">                        </w:t>
    </w:r>
    <w:r w:rsidRPr="00202B28">
      <w:rPr>
        <w:b/>
        <w:color w:val="C45911" w:themeColor="accent2" w:themeShade="BF"/>
        <w:sz w:val="24"/>
        <w:szCs w:val="24"/>
      </w:rPr>
      <w:t>CÔNG TY CPTM ĐỊA NAM (ĐẠI LÝ THUẾ ĐỊA NAM)</w:t>
    </w:r>
    <w:r w:rsidRPr="00202B28">
      <w:rPr>
        <w:b/>
        <w:color w:val="C45911" w:themeColor="accent2" w:themeShade="BF"/>
        <w:sz w:val="24"/>
        <w:szCs w:val="24"/>
      </w:rPr>
      <w:tab/>
    </w:r>
  </w:p>
  <w:p w:rsidR="00C713E7" w:rsidRPr="00202B28" w:rsidRDefault="00C713E7" w:rsidP="00C713E7">
    <w:pPr>
      <w:tabs>
        <w:tab w:val="left" w:pos="1890"/>
      </w:tabs>
      <w:rPr>
        <w:i/>
        <w:color w:val="C45911" w:themeColor="accent2" w:themeShade="BF"/>
        <w:sz w:val="24"/>
        <w:szCs w:val="24"/>
      </w:rPr>
    </w:pPr>
    <w:r>
      <w:rPr>
        <w:i/>
        <w:color w:val="C45911" w:themeColor="accent2" w:themeShade="BF"/>
        <w:sz w:val="24"/>
        <w:szCs w:val="24"/>
      </w:rPr>
      <w:t xml:space="preserve">    </w:t>
    </w:r>
    <w:r w:rsidRPr="00202B28">
      <w:rPr>
        <w:i/>
        <w:color w:val="C45911" w:themeColor="accent2" w:themeShade="BF"/>
        <w:sz w:val="24"/>
        <w:szCs w:val="24"/>
      </w:rPr>
      <w:t>"Xây dựng hệ thống, tạo dựng niềm tin vững chắc để thực hiện ước mơ vươn cao"</w:t>
    </w:r>
  </w:p>
  <w:p w:rsidR="00C713E7" w:rsidRPr="00202B28" w:rsidRDefault="00C713E7" w:rsidP="00C713E7">
    <w:pPr>
      <w:tabs>
        <w:tab w:val="left" w:pos="1890"/>
        <w:tab w:val="left" w:pos="6660"/>
      </w:tabs>
      <w:rPr>
        <w:i/>
        <w:color w:val="0070C0"/>
        <w:sz w:val="24"/>
        <w:szCs w:val="24"/>
      </w:rPr>
    </w:pPr>
    <w:r w:rsidRPr="00202B28">
      <w:rPr>
        <w:i/>
        <w:color w:val="0070C0"/>
        <w:sz w:val="24"/>
        <w:szCs w:val="24"/>
      </w:rPr>
      <w:t xml:space="preserve">                             </w:t>
    </w:r>
    <w:r>
      <w:rPr>
        <w:i/>
        <w:color w:val="0070C0"/>
        <w:sz w:val="24"/>
        <w:szCs w:val="24"/>
      </w:rPr>
      <w:t xml:space="preserve">    </w:t>
    </w:r>
    <w:r>
      <w:rPr>
        <w:i/>
        <w:color w:val="0070C0"/>
        <w:sz w:val="24"/>
        <w:szCs w:val="24"/>
      </w:rPr>
      <w:t xml:space="preserve">   </w:t>
    </w:r>
    <w:r w:rsidRPr="00202B28">
      <w:rPr>
        <w:color w:val="FF0000"/>
        <w:sz w:val="24"/>
        <w:szCs w:val="24"/>
      </w:rPr>
      <w:t>Web: thue.dianam.vn/ Tổng đài 1900 6243"</w:t>
    </w:r>
    <w:r>
      <w:rPr>
        <w:color w:val="FF0000"/>
        <w:sz w:val="24"/>
        <w:szCs w:val="24"/>
      </w:rPr>
      <w:tab/>
    </w:r>
  </w:p>
  <w:p w:rsidR="00C713E7" w:rsidRDefault="00C713E7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C713E7" w:rsidRDefault="00C713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1AF" w:rsidRDefault="006A01AF" w:rsidP="00C713E7">
      <w:r>
        <w:separator/>
      </w:r>
    </w:p>
  </w:footnote>
  <w:footnote w:type="continuationSeparator" w:id="0">
    <w:p w:rsidR="006A01AF" w:rsidRDefault="006A01AF" w:rsidP="00C71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E7"/>
    <w:rsid w:val="00014676"/>
    <w:rsid w:val="00364D9C"/>
    <w:rsid w:val="006A01AF"/>
    <w:rsid w:val="00C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108BF-D2BD-4121-8673-58709246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713E7"/>
    <w:pPr>
      <w:keepNext/>
      <w:spacing w:before="80" w:after="80"/>
      <w:jc w:val="both"/>
      <w:outlineLvl w:val="1"/>
    </w:pPr>
    <w:rPr>
      <w:rFonts w:ascii=".VnTime" w:hAnsi=".VnTime"/>
      <w:b/>
      <w:sz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C713E7"/>
    <w:pPr>
      <w:keepNext/>
      <w:jc w:val="center"/>
      <w:outlineLvl w:val="3"/>
    </w:pPr>
    <w:rPr>
      <w:rFonts w:ascii=".VnTime" w:hAnsi=".VnTime"/>
      <w:b/>
      <w:color w:val="0000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13E7"/>
    <w:rPr>
      <w:rFonts w:ascii=".VnTime" w:eastAsia="Times New Roman" w:hAnsi=".VnTime" w:cs="Times New Roman"/>
      <w:b/>
      <w:sz w:val="26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C713E7"/>
    <w:rPr>
      <w:rFonts w:ascii=".VnTime" w:eastAsia="Times New Roman" w:hAnsi=".VnTime" w:cs="Times New Roman"/>
      <w:b/>
      <w:color w:val="0000FF"/>
      <w:szCs w:val="20"/>
    </w:rPr>
  </w:style>
  <w:style w:type="paragraph" w:styleId="BodyTextIndent2">
    <w:name w:val="Body Text Indent 2"/>
    <w:basedOn w:val="Normal"/>
    <w:link w:val="BodyTextIndent2Char"/>
    <w:rsid w:val="00C713E7"/>
    <w:pPr>
      <w:ind w:firstLine="720"/>
      <w:jc w:val="both"/>
    </w:pPr>
    <w:rPr>
      <w:rFonts w:ascii=".VnTime" w:hAnsi=".VnTime"/>
      <w:b/>
      <w:sz w:val="26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C713E7"/>
    <w:rPr>
      <w:rFonts w:ascii=".VnTime" w:eastAsia="Times New Roman" w:hAnsi=".VnTime" w:cs="Times New Roman"/>
      <w:b/>
      <w:sz w:val="26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713E7"/>
    <w:pPr>
      <w:tabs>
        <w:tab w:val="center" w:pos="4153"/>
        <w:tab w:val="right" w:pos="8306"/>
      </w:tabs>
    </w:pPr>
    <w:rPr>
      <w:rFonts w:ascii=".VnTime" w:hAnsi=".VnTime"/>
      <w:sz w:val="2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713E7"/>
    <w:rPr>
      <w:rFonts w:ascii=".VnTime" w:eastAsia="Times New Roman" w:hAnsi=".VnTime" w:cs="Times New Roman"/>
      <w:sz w:val="26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13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3E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marketing2 marketing2</dc:creator>
  <cp:keywords/>
  <dc:description/>
  <cp:lastModifiedBy>marketing2 marketing2</cp:lastModifiedBy>
  <cp:revision>1</cp:revision>
  <dcterms:created xsi:type="dcterms:W3CDTF">2019-12-10T03:53:00Z</dcterms:created>
  <dcterms:modified xsi:type="dcterms:W3CDTF">2019-12-10T03:55:00Z</dcterms:modified>
</cp:coreProperties>
</file>