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18" w:rsidRDefault="00A54418" w:rsidP="00C34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4C10" w:rsidRDefault="00C34C10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2914649</wp:posOffset>
                </wp:positionH>
                <wp:positionV relativeFrom="paragraph">
                  <wp:posOffset>12065</wp:posOffset>
                </wp:positionV>
                <wp:extent cx="2276475" cy="933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C10" w:rsidRDefault="00C34C10" w:rsidP="00C34C10">
                            <w:pPr>
                              <w:jc w:val="center"/>
                            </w:pPr>
                            <w:r w:rsidRPr="002961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Mẫu số: 02/TNDN</w:t>
                            </w:r>
                            <w:r w:rsidRPr="0029614A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 xml:space="preserve">(Ban hành kèm theo Thông tư </w:t>
                            </w:r>
                            <w:r w:rsidRPr="00A5441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số 28/2011/TT-BTC ngày 28/2/2011 của Bộ Tài chính)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29.5pt;margin-top:.95pt;width:179.2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" fillcolor="white [3201]" strokecolor="black [3200]" strokeweight="1pt">
                <v:textbox>
                  <w:txbxContent>
                    <w:p w:rsidR="00C34C10" w:rsidRDefault="00C34C10" w:rsidP="00C34C10">
                      <w:pPr>
                        <w:jc w:val="center"/>
                      </w:pPr>
                      <w:r w:rsidRPr="002961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bdr w:val="none" w:sz="0" w:space="0" w:color="auto" w:frame="1"/>
                        </w:rPr>
                        <w:t>Mẫu số: 02/TNDN</w:t>
                      </w:r>
                      <w:r w:rsidRPr="0029614A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 xml:space="preserve">(Ban hành kèm theo Thông tư </w:t>
                      </w:r>
                      <w:r w:rsidRPr="00A5441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số 28/2011/TT-BTC ngày 28/2/2011 của Bộ Tài chính)</w:t>
                      </w:r>
                    </w:p>
                  </w:txbxContent>
                </v:textbox>
              </v:rect>
            </w:pict>
          </mc:Fallback>
        </mc:AlternateContent>
      </w:r>
    </w:p>
    <w:p w:rsidR="00C34C10" w:rsidRDefault="00C34C10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4C10" w:rsidRPr="0029614A" w:rsidRDefault="00C34C10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4418" w:rsidRDefault="00A54418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4C10" w:rsidRDefault="00C34C10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4C10" w:rsidRPr="00A54418" w:rsidRDefault="00C34C10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54418" w:rsidRPr="00A54418" w:rsidRDefault="00A54418" w:rsidP="00A5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A5441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2961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 lập - Tự do - Hạnh phúc</w:t>
      </w:r>
      <w:r w:rsidRPr="00A5441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2961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-----------------  </w:t>
      </w:r>
      <w:r w:rsidRPr="00A5441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A5441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br/>
      </w:r>
      <w:r w:rsidRPr="002961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TỜ KHAI THUẾ THU NHẬP DOANH NGHIỆP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</w:r>
      <w:r w:rsidRPr="0029614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(Dùng cho doanh nghiệp kê khai thuế thu nhập doanh nghiệp từ chuyển nhượng bất động sản theo từng lần phát sinh; kê khai theo quý đối với doanh nghiệp phát sinh thường </w:t>
      </w:r>
      <w:bookmarkStart w:id="0" w:name="_GoBack"/>
      <w:bookmarkEnd w:id="0"/>
      <w:r w:rsidRPr="0029614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xuyên hoạt động bất động sản)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[01] Kỳ tính thuế: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57150</wp:posOffset>
                </wp:positionV>
                <wp:extent cx="66675" cy="762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08864" id="Rectangle 4" o:spid="_x0000_s1026" style="position:absolute;margin-left:86.25pt;margin-top:4.5pt;width:5.2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" fillcolor="white [3201]" strokecolor="black [3200]" strokeweight="1pt"/>
            </w:pict>
          </mc:Fallback>
        </mc:AlternateConten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>                 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>Từng lần phát sinh</w:t>
      </w:r>
    </w:p>
    <w:p w:rsidR="00A54418" w:rsidRPr="00A54418" w:rsidRDefault="00CC4005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BC131" wp14:editId="627F40ED">
                <wp:simplePos x="0" y="0"/>
                <wp:positionH relativeFrom="column">
                  <wp:posOffset>1104900</wp:posOffset>
                </wp:positionH>
                <wp:positionV relativeFrom="paragraph">
                  <wp:posOffset>247650</wp:posOffset>
                </wp:positionV>
                <wp:extent cx="76200" cy="76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CE779" id="Rectangle 7" o:spid="_x0000_s1026" style="position:absolute;margin-left:87pt;margin-top:19.5pt;width:6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" fillcolor="white [3201]" strokecolor="black [3200]" strokeweight="1pt"/>
            </w:pict>
          </mc:Fallback>
        </mc:AlternateContent>
      </w: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9CD99" wp14:editId="51B1284B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76200" cy="857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BB6B4" id="Rectangle 6" o:spid="_x0000_s1026" style="position:absolute;margin-left:85.5pt;margin-top:2.25pt;width:6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" fillcolor="white [3201]" strokecolor="black [3200]" strokeweight="1pt"/>
            </w:pict>
          </mc:Fallback>
        </mc:AlternateContent>
      </w:r>
      <w:r w:rsidR="00A54418" w:rsidRPr="00A54418">
        <w:rPr>
          <w:rFonts w:ascii="Times New Roman" w:eastAsia="Times New Roman" w:hAnsi="Times New Roman" w:cs="Times New Roman"/>
          <w:sz w:val="26"/>
          <w:szCs w:val="26"/>
        </w:rPr>
        <w:t>             </w:t>
      </w:r>
      <w:r w:rsidR="00A54418" w:rsidRPr="0029614A">
        <w:rPr>
          <w:rFonts w:ascii="Times New Roman" w:eastAsia="Times New Roman" w:hAnsi="Times New Roman" w:cs="Times New Roman"/>
          <w:sz w:val="26"/>
          <w:szCs w:val="26"/>
        </w:rPr>
        <w:t xml:space="preserve">                Quý….Năm.....</w:t>
      </w:r>
      <w:r w:rsidR="00A54418" w:rsidRPr="0029614A">
        <w:rPr>
          <w:rFonts w:ascii="Times New Roman" w:eastAsia="Times New Roman" w:hAnsi="Times New Roman" w:cs="Times New Roman"/>
          <w:sz w:val="26"/>
          <w:szCs w:val="26"/>
        </w:rPr>
        <w:br/>
        <w:t>                           </w:t>
      </w:r>
      <w:r w:rsidR="00A54418" w:rsidRPr="002961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A54418" w:rsidRPr="00A54418">
        <w:rPr>
          <w:rFonts w:ascii="Times New Roman" w:eastAsia="Times New Roman" w:hAnsi="Times New Roman" w:cs="Times New Roman"/>
          <w:sz w:val="26"/>
          <w:szCs w:val="26"/>
        </w:rPr>
        <w:t xml:space="preserve">Doanh nghiệp có cơ </w:t>
      </w:r>
      <w:r w:rsidR="00A54418" w:rsidRPr="0029614A">
        <w:rPr>
          <w:rFonts w:ascii="Times New Roman" w:eastAsia="Times New Roman" w:hAnsi="Times New Roman" w:cs="Times New Roman"/>
          <w:sz w:val="26"/>
          <w:szCs w:val="26"/>
        </w:rPr>
        <w:t>sở sản xuất hạch toán phụ thuộc</w:t>
      </w:r>
    </w:p>
    <w:p w:rsidR="00A54418" w:rsidRPr="0029614A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66675</wp:posOffset>
                </wp:positionV>
                <wp:extent cx="76200" cy="85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7F44E" id="Rectangle 10" o:spid="_x0000_s1026" style="position:absolute;margin-left:318pt;margin-top:5.25pt;width:6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38100</wp:posOffset>
                </wp:positionV>
                <wp:extent cx="85725" cy="123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87CE7" id="Rectangle 9" o:spid="_x0000_s1026" style="position:absolute;margin-left:81.75pt;margin-top:3pt;width:6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 xml:space="preserve">[02] Lần đầu 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                    [03] Bổ sung lần thứ: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1. Bên chuyển nhượng: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[04] Tên người nộp thuế: ...................................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...........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[05] Mã số thuế: </w:t>
      </w: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90925" cy="219075"/>
            <wp:effectExtent l="0" t="0" r="9525" b="9525"/>
            <wp:docPr id="3" name="Picture 3" descr="https://i.vietnamdoc.net/data/image/2013/Thang07/01/ov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vietnamdoc.net/data/image/2013/Thang07/01/ovu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[06] Địa chỉ trụ sở: .....................................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.............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>......</w:t>
      </w:r>
    </w:p>
    <w:p w:rsidR="00A54418" w:rsidRPr="0029614A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[07] Quận/huyện: ..........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 xml:space="preserve"> [08] tỉnh/thành phố: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…………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[09] Điện thoại: ............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 xml:space="preserve"> [10] Fax: 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 [11] Email: .............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</w:r>
      <w:r w:rsidRPr="0029614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2. Bên nhận chuyển nhượng: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[12] Tên tổ chức/cá nhân nhận chuyển nhượng: ......................................................................................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[13] Mã số thuế (đối với doanh nghiệp) hoặc số chứng minh nhân dân (đối với cá nhân): </w:t>
      </w: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90925" cy="219075"/>
            <wp:effectExtent l="0" t="0" r="9525" b="9525"/>
            <wp:docPr id="2" name="Picture 2" descr="https://i.vietnamdoc.net/data/image/2013/Thang07/01/ov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vietnamdoc.net/data/image/2013/Thang07/01/ovu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  <w:t>[14] Địa chỉ: ................................................................................................................................................</w:t>
      </w:r>
    </w:p>
    <w:p w:rsidR="00A54418" w:rsidRPr="0029614A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[15] Hợp đồng chuyển nhượng bất động sản: Số: .... ngày .... tháng .... năm có công chứng hoặc chứng thực tại UBND phường (xã) xác nhận ngày ... tháng ... năm .... (nếu có)</w:t>
      </w:r>
      <w:r w:rsidR="00ED0709" w:rsidRPr="0029614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54418" w:rsidRPr="0029614A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[16] Tên Đại lý thuế (nếu có): ............................................................................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.....................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[17] Mã số thuế: </w:t>
      </w:r>
      <w:r w:rsidRPr="0029614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590925" cy="219075"/>
            <wp:effectExtent l="0" t="0" r="9525" b="9525"/>
            <wp:docPr id="1" name="Picture 1" descr="https://i.vietnamdoc.net/data/image/2013/Thang07/01/ov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vietnamdoc.net/data/image/2013/Thang07/01/ovu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[18] Địa chỉ: 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.............................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>..............................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>[19] Quận/huyện: ..........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..........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t xml:space="preserve"> [20] Tỉnh/Thành phố: .........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</w:t>
      </w:r>
    </w:p>
    <w:p w:rsidR="00A54418" w:rsidRPr="00A54418" w:rsidRDefault="00667904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sz w:val="26"/>
          <w:szCs w:val="26"/>
        </w:rPr>
        <w:t>[21] Điện thoại: ...........</w:t>
      </w:r>
      <w:r w:rsidR="00A54418" w:rsidRPr="00A54418">
        <w:rPr>
          <w:rFonts w:ascii="Times New Roman" w:eastAsia="Times New Roman" w:hAnsi="Times New Roman" w:cs="Times New Roman"/>
          <w:sz w:val="26"/>
          <w:szCs w:val="26"/>
        </w:rPr>
        <w:t xml:space="preserve"> [22] Fax: .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="00A54418" w:rsidRPr="00A54418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r w:rsidRPr="0029614A">
        <w:rPr>
          <w:rFonts w:ascii="Times New Roman" w:eastAsia="Times New Roman" w:hAnsi="Times New Roman" w:cs="Times New Roman"/>
          <w:sz w:val="26"/>
          <w:szCs w:val="26"/>
        </w:rPr>
        <w:t>23] Email: .............</w:t>
      </w:r>
    </w:p>
    <w:p w:rsidR="00A54418" w:rsidRPr="00A54418" w:rsidRDefault="00A54418" w:rsidP="00A5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A54418">
        <w:rPr>
          <w:rFonts w:ascii="Times New Roman" w:eastAsia="Times New Roman" w:hAnsi="Times New Roman" w:cs="Times New Roman"/>
          <w:sz w:val="26"/>
          <w:szCs w:val="26"/>
        </w:rPr>
        <w:t xml:space="preserve">[24] </w:t>
      </w:r>
      <w:r w:rsidR="00667904" w:rsidRPr="0029614A">
        <w:rPr>
          <w:rFonts w:ascii="Times New Roman" w:eastAsia="Times New Roman" w:hAnsi="Times New Roman" w:cs="Times New Roman"/>
          <w:sz w:val="26"/>
          <w:szCs w:val="26"/>
        </w:rPr>
        <w:t>Hợp đồng đại lý: số ………….. ngày………………….</w:t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</w:r>
      <w:r w:rsidRPr="00A54418">
        <w:rPr>
          <w:rFonts w:ascii="Times New Roman" w:eastAsia="Times New Roman" w:hAnsi="Times New Roman" w:cs="Times New Roman"/>
          <w:sz w:val="26"/>
          <w:szCs w:val="26"/>
        </w:rPr>
        <w:br/>
      </w:r>
      <w:r w:rsidRPr="0029614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(Trường hợp doanh nghiệp có nhiều hợp đồng chuyển nhượng thì lập bảng kê kèm theo)</w:t>
      </w:r>
    </w:p>
    <w:p w:rsidR="00A54418" w:rsidRPr="00A54418" w:rsidRDefault="00667904" w:rsidP="00667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614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                                                                     </w:t>
      </w:r>
      <w:r w:rsidR="00A54418" w:rsidRPr="0029614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Đơn vị tiền: đồng Việt Nam</w:t>
      </w:r>
    </w:p>
    <w:tbl>
      <w:tblPr>
        <w:tblW w:w="89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8"/>
        <w:gridCol w:w="1080"/>
        <w:gridCol w:w="1260"/>
      </w:tblGrid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Chỉ tiêu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Mã số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 tiền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(4)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I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Đối với hình thức kê khai khi bàn giao bất động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Doanh thu từ hoạt động chuyển nhượng bất động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[25]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Chi phí từ hoạt động chuyển nhượng bất động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[26]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- Giá vốn của đất chuyển nhượng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[27]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- Chi phí đền bù thiệt hại về đất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[28]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- Chi phí đền bù thiệt hại về hoa màu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[29]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- Chi phí cải tạo san lấp mặt bằng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[30]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- Chi phí đầu tư xây dựng kết cấu hạ tầng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[31]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- Chi phí khác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[32]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từ hoạt động chuyển nhượng bất động sản ([33] = [25] - [26])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[33]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418" w:rsidRPr="00A54418" w:rsidRDefault="00A54418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44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Số lỗ từ hoạt động chuyển nhượng bất động sản được chuyển kỳ này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[34]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tính thuế TNDN từ hoạt động chuyển nhượng bất động sản ([35]=[33]-[34])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[35]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Thuế suất thuế TNDN (25%)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A6FAB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[36]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Thuế TNDN phải nộp ([37]=[35] x [36])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A6FAB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[37]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7.1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Thuế TNDN đã kê khai theo tiến độ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A6FAB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[38]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Thuế TNDN bổ sung kê khai kỳ này ([39] = [37] - [38])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A6FAB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[39]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Đối với hình thức kê khai thu tiền theo tiến độ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Doanh thu thu tiền theo tiến độ từ hoạt động chuyển nhượng bất động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[40]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Chi phí từ hoạt động chuyển nhượng bất động sản theo tiến độ thu tiền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[41]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Thuế suất thuế TNDN (25%)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[42]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Tỷ lệ nộp thuế TNDN trên doanh thu theo tiến độ thu tiền (2%)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[43]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0709" w:rsidRPr="0029614A" w:rsidTr="00ED0709">
        <w:trPr>
          <w:jc w:val="center"/>
        </w:trPr>
        <w:tc>
          <w:tcPr>
            <w:tcW w:w="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0216E4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9614A" w:rsidRPr="0029614A" w:rsidRDefault="0029614A" w:rsidP="00296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Thuế TNDN tạm nộp: </w:t>
            </w:r>
          </w:p>
          <w:p w:rsidR="0029614A" w:rsidRPr="0029614A" w:rsidRDefault="0029614A" w:rsidP="0029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- Nếu người nộp thuế nộp theo mức thuế suất 25 %: [44] = ([40] -[41])x 25%</w:t>
            </w:r>
          </w:p>
          <w:p w:rsidR="00ED0709" w:rsidRPr="0029614A" w:rsidRDefault="0029614A" w:rsidP="0029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- Nếu người nộp thuế nộp theo tỷ lệ 2%: [44] = [40] x 2%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29614A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614A">
              <w:rPr>
                <w:rFonts w:ascii="Times New Roman" w:eastAsia="Times New Roman" w:hAnsi="Times New Roman" w:cs="Times New Roman"/>
                <w:sz w:val="26"/>
                <w:szCs w:val="26"/>
              </w:rPr>
              <w:t>[44]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0709" w:rsidRPr="0029614A" w:rsidRDefault="00ED0709" w:rsidP="00A5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65550" w:rsidRPr="0029614A" w:rsidRDefault="00B70C6D">
      <w:pPr>
        <w:rPr>
          <w:rFonts w:ascii="Times New Roman" w:hAnsi="Times New Roman" w:cs="Times New Roman"/>
          <w:sz w:val="26"/>
          <w:szCs w:val="26"/>
        </w:rPr>
      </w:pPr>
    </w:p>
    <w:p w:rsidR="000A6FAB" w:rsidRPr="0029614A" w:rsidRDefault="0029614A">
      <w:pPr>
        <w:rPr>
          <w:rFonts w:ascii="Times New Roman" w:hAnsi="Times New Roman" w:cs="Times New Roman"/>
          <w:sz w:val="26"/>
          <w:szCs w:val="26"/>
        </w:rPr>
      </w:pPr>
      <w:r w:rsidRPr="0029614A">
        <w:rPr>
          <w:rFonts w:ascii="Times New Roman" w:hAnsi="Times New Roman" w:cs="Times New Roman"/>
          <w:sz w:val="26"/>
          <w:szCs w:val="26"/>
        </w:rPr>
        <w:t>Tôi cam đoan số liệu kê khai trên là đúng và tự chịu trách nhiệm trước pháp luật về số liệu đã kê khai./.</w:t>
      </w:r>
    </w:p>
    <w:p w:rsidR="0029614A" w:rsidRPr="0029614A" w:rsidRDefault="0029614A" w:rsidP="0029614A">
      <w:pPr>
        <w:tabs>
          <w:tab w:val="right" w:pos="9360"/>
        </w:tabs>
        <w:rPr>
          <w:rFonts w:ascii="Times New Roman" w:hAnsi="Times New Roman" w:cs="Times New Roman"/>
          <w:i/>
          <w:sz w:val="26"/>
          <w:szCs w:val="26"/>
        </w:rPr>
      </w:pPr>
      <w:r w:rsidRPr="0029614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Ngày….tháng….năm…….</w:t>
      </w:r>
      <w:r w:rsidRPr="0029614A">
        <w:rPr>
          <w:rFonts w:ascii="Times New Roman" w:hAnsi="Times New Roman" w:cs="Times New Roman"/>
          <w:i/>
          <w:sz w:val="26"/>
          <w:szCs w:val="26"/>
        </w:rPr>
        <w:tab/>
      </w:r>
    </w:p>
    <w:p w:rsidR="000A6FAB" w:rsidRPr="0029614A" w:rsidRDefault="0029614A">
      <w:pPr>
        <w:rPr>
          <w:rFonts w:ascii="Times New Roman" w:hAnsi="Times New Roman" w:cs="Times New Roman"/>
          <w:b/>
          <w:sz w:val="26"/>
          <w:szCs w:val="26"/>
        </w:rPr>
      </w:pPr>
      <w:r w:rsidRPr="0029614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NGƯỜI NỘP THUẾ hoặc</w:t>
      </w:r>
    </w:p>
    <w:p w:rsidR="0029614A" w:rsidRDefault="0029614A">
      <w:pPr>
        <w:rPr>
          <w:rFonts w:ascii="Times New Roman" w:hAnsi="Times New Roman" w:cs="Times New Roman"/>
          <w:b/>
          <w:sz w:val="26"/>
          <w:szCs w:val="26"/>
        </w:rPr>
      </w:pPr>
      <w:r w:rsidRPr="0029614A">
        <w:rPr>
          <w:rFonts w:ascii="Times New Roman" w:hAnsi="Times New Roman" w:cs="Times New Roman"/>
          <w:b/>
          <w:sz w:val="26"/>
          <w:szCs w:val="26"/>
        </w:rPr>
        <w:t>NHÂN VIÊN ĐẠI LÝ THUẾ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9614A">
        <w:rPr>
          <w:rFonts w:ascii="Times New Roman" w:hAnsi="Times New Roman" w:cs="Times New Roman"/>
          <w:b/>
          <w:sz w:val="26"/>
          <w:szCs w:val="26"/>
        </w:rPr>
        <w:t>ĐẠI DIỆN HỢP PHÁP CỦA NGƯỜI NỘP THUẾ</w:t>
      </w:r>
    </w:p>
    <w:p w:rsidR="0029614A" w:rsidRDefault="002961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và tên:……………                     Ký; ghi rõ họ tên; chức vụ và đóng dấu (nếu có)</w:t>
      </w:r>
    </w:p>
    <w:p w:rsidR="0029614A" w:rsidRPr="0029614A" w:rsidRDefault="002961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Chứng chỉ hành nghề:…….</w:t>
      </w:r>
    </w:p>
    <w:sectPr w:rsidR="0029614A" w:rsidRPr="002961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6D" w:rsidRDefault="00B70C6D" w:rsidP="00C34C10">
      <w:pPr>
        <w:spacing w:after="0" w:line="240" w:lineRule="auto"/>
      </w:pPr>
      <w:r>
        <w:separator/>
      </w:r>
    </w:p>
  </w:endnote>
  <w:endnote w:type="continuationSeparator" w:id="0">
    <w:p w:rsidR="00B70C6D" w:rsidRDefault="00B70C6D" w:rsidP="00C3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1B5" w:rsidRPr="00202B28" w:rsidRDefault="000351B5" w:rsidP="000351B5">
    <w:pPr>
      <w:tabs>
        <w:tab w:val="left" w:pos="1890"/>
        <w:tab w:val="left" w:pos="7245"/>
      </w:tabs>
      <w:rPr>
        <w:b/>
        <w:color w:val="C45911" w:themeColor="accent2" w:themeShade="BF"/>
        <w:sz w:val="24"/>
        <w:szCs w:val="24"/>
      </w:rPr>
    </w:pPr>
    <w:r>
      <w:rPr>
        <w:b/>
        <w:color w:val="C45911" w:themeColor="accent2" w:themeShade="BF"/>
        <w:sz w:val="24"/>
        <w:szCs w:val="24"/>
      </w:rPr>
      <w:t xml:space="preserve">                                         </w:t>
    </w:r>
    <w:r w:rsidRPr="00202B28">
      <w:rPr>
        <w:b/>
        <w:color w:val="C45911" w:themeColor="accent2" w:themeShade="BF"/>
        <w:sz w:val="24"/>
        <w:szCs w:val="24"/>
      </w:rPr>
      <w:t>CÔNG TY CPTM ĐỊA NAM (ĐẠI LÝ THUẾ ĐỊA NAM)</w:t>
    </w:r>
    <w:r w:rsidRPr="00202B28">
      <w:rPr>
        <w:b/>
        <w:color w:val="C45911" w:themeColor="accent2" w:themeShade="BF"/>
        <w:sz w:val="24"/>
        <w:szCs w:val="24"/>
      </w:rPr>
      <w:tab/>
    </w:r>
  </w:p>
  <w:p w:rsidR="000351B5" w:rsidRPr="00202B28" w:rsidRDefault="000351B5" w:rsidP="000351B5">
    <w:pPr>
      <w:tabs>
        <w:tab w:val="left" w:pos="1890"/>
      </w:tabs>
      <w:rPr>
        <w:i/>
        <w:color w:val="C45911" w:themeColor="accent2" w:themeShade="BF"/>
        <w:sz w:val="24"/>
        <w:szCs w:val="24"/>
      </w:rPr>
    </w:pPr>
    <w:r>
      <w:rPr>
        <w:i/>
        <w:color w:val="C45911" w:themeColor="accent2" w:themeShade="BF"/>
        <w:sz w:val="24"/>
        <w:szCs w:val="24"/>
      </w:rPr>
      <w:t xml:space="preserve">   </w:t>
    </w:r>
    <w:r>
      <w:rPr>
        <w:i/>
        <w:color w:val="C45911" w:themeColor="accent2" w:themeShade="BF"/>
        <w:sz w:val="24"/>
        <w:szCs w:val="24"/>
      </w:rPr>
      <w:t xml:space="preserve">             </w:t>
    </w:r>
    <w:r>
      <w:rPr>
        <w:i/>
        <w:color w:val="C45911" w:themeColor="accent2" w:themeShade="BF"/>
        <w:sz w:val="24"/>
        <w:szCs w:val="24"/>
      </w:rPr>
      <w:t xml:space="preserve"> </w:t>
    </w:r>
    <w:r w:rsidRPr="00202B28">
      <w:rPr>
        <w:i/>
        <w:color w:val="C45911" w:themeColor="accent2" w:themeShade="BF"/>
        <w:sz w:val="24"/>
        <w:szCs w:val="24"/>
      </w:rPr>
      <w:t>"Xây dựng hệ thống, tạo dựng niềm tin vững chắc để thực hiện ước mơ vươn cao"</w:t>
    </w:r>
  </w:p>
  <w:p w:rsidR="000351B5" w:rsidRPr="00202B28" w:rsidRDefault="000351B5" w:rsidP="000351B5">
    <w:pPr>
      <w:tabs>
        <w:tab w:val="left" w:pos="1890"/>
        <w:tab w:val="left" w:pos="6660"/>
      </w:tabs>
      <w:rPr>
        <w:i/>
        <w:color w:val="0070C0"/>
        <w:sz w:val="24"/>
        <w:szCs w:val="24"/>
      </w:rPr>
    </w:pPr>
    <w:r w:rsidRPr="00202B28">
      <w:rPr>
        <w:i/>
        <w:color w:val="0070C0"/>
        <w:sz w:val="24"/>
        <w:szCs w:val="24"/>
      </w:rPr>
      <w:t xml:space="preserve">                             </w:t>
    </w:r>
    <w:r>
      <w:rPr>
        <w:i/>
        <w:color w:val="0070C0"/>
        <w:sz w:val="24"/>
        <w:szCs w:val="24"/>
      </w:rPr>
      <w:t xml:space="preserve">    </w:t>
    </w:r>
    <w:r w:rsidRPr="00202B28">
      <w:rPr>
        <w:color w:val="FF0000"/>
        <w:sz w:val="24"/>
        <w:szCs w:val="24"/>
      </w:rPr>
      <w:t>Web: thue.dianam.vn/ Tổng đài 1900 6243"</w:t>
    </w:r>
    <w:r>
      <w:rPr>
        <w:color w:val="FF0000"/>
        <w:sz w:val="24"/>
        <w:szCs w:val="24"/>
      </w:rPr>
      <w:tab/>
    </w:r>
  </w:p>
  <w:p w:rsidR="000351B5" w:rsidRDefault="000351B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C4005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C34C10" w:rsidRDefault="00C34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6D" w:rsidRDefault="00B70C6D" w:rsidP="00C34C10">
      <w:pPr>
        <w:spacing w:after="0" w:line="240" w:lineRule="auto"/>
      </w:pPr>
      <w:r>
        <w:separator/>
      </w:r>
    </w:p>
  </w:footnote>
  <w:footnote w:type="continuationSeparator" w:id="0">
    <w:p w:rsidR="00B70C6D" w:rsidRDefault="00B70C6D" w:rsidP="00C34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18"/>
    <w:rsid w:val="00014676"/>
    <w:rsid w:val="000216E4"/>
    <w:rsid w:val="000351B5"/>
    <w:rsid w:val="000A6FAB"/>
    <w:rsid w:val="0029614A"/>
    <w:rsid w:val="00364D9C"/>
    <w:rsid w:val="004646A9"/>
    <w:rsid w:val="00667904"/>
    <w:rsid w:val="00A54418"/>
    <w:rsid w:val="00B70C6D"/>
    <w:rsid w:val="00C34C10"/>
    <w:rsid w:val="00CC4005"/>
    <w:rsid w:val="00E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27595-EB43-4236-A8F1-059505CB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4418"/>
    <w:rPr>
      <w:b/>
      <w:bCs/>
    </w:rPr>
  </w:style>
  <w:style w:type="character" w:styleId="Emphasis">
    <w:name w:val="Emphasis"/>
    <w:basedOn w:val="DefaultParagraphFont"/>
    <w:uiPriority w:val="20"/>
    <w:qFormat/>
    <w:rsid w:val="00A5441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10"/>
  </w:style>
  <w:style w:type="paragraph" w:styleId="Footer">
    <w:name w:val="footer"/>
    <w:basedOn w:val="Normal"/>
    <w:link w:val="FooterChar"/>
    <w:uiPriority w:val="99"/>
    <w:unhideWhenUsed/>
    <w:rsid w:val="00C3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2</cp:revision>
  <dcterms:created xsi:type="dcterms:W3CDTF">2019-12-09T07:46:00Z</dcterms:created>
  <dcterms:modified xsi:type="dcterms:W3CDTF">2019-12-09T09:18:00Z</dcterms:modified>
</cp:coreProperties>
</file>