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77E8E" w14:textId="77777777" w:rsidR="00503A69" w:rsidRPr="00F30B34" w:rsidRDefault="00503A69" w:rsidP="00503A69">
      <w:pPr>
        <w:pStyle w:val="NormalWeb"/>
        <w:shd w:val="clear" w:color="auto" w:fill="FFFFFF"/>
        <w:spacing w:before="0" w:beforeAutospacing="0" w:after="0" w:afterAutospacing="0" w:line="234" w:lineRule="atLeast"/>
        <w:jc w:val="center"/>
        <w:rPr>
          <w:color w:val="000000"/>
        </w:rPr>
      </w:pPr>
      <w:bookmarkStart w:id="0" w:name="_GoBack"/>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127"/>
        <w:gridCol w:w="6729"/>
      </w:tblGrid>
      <w:tr w:rsidR="00503A69" w:rsidRPr="00F30B34" w14:paraId="58D144FC" w14:textId="77777777" w:rsidTr="0085551D">
        <w:trPr>
          <w:tblCellSpacing w:w="0" w:type="dxa"/>
        </w:trPr>
        <w:tc>
          <w:tcPr>
            <w:tcW w:w="2127" w:type="dxa"/>
            <w:shd w:val="clear" w:color="auto" w:fill="FFFFFF"/>
            <w:tcMar>
              <w:top w:w="0" w:type="dxa"/>
              <w:left w:w="108" w:type="dxa"/>
              <w:bottom w:w="0" w:type="dxa"/>
              <w:right w:w="108" w:type="dxa"/>
            </w:tcMar>
            <w:hideMark/>
          </w:tcPr>
          <w:p w14:paraId="712EEC98" w14:textId="77777777" w:rsidR="00503A69" w:rsidRPr="00F30B34" w:rsidRDefault="00503A69" w:rsidP="00CB00CC">
            <w:pPr>
              <w:pStyle w:val="NormalWeb"/>
              <w:spacing w:before="120" w:beforeAutospacing="0" w:after="0" w:afterAutospacing="0" w:line="234" w:lineRule="atLeast"/>
              <w:jc w:val="center"/>
              <w:rPr>
                <w:color w:val="000000"/>
              </w:rPr>
            </w:pPr>
            <w:r w:rsidRPr="00F30B34">
              <w:rPr>
                <w:b/>
                <w:bCs/>
                <w:color w:val="000000"/>
              </w:rPr>
              <w:t>Tên cơ sở</w:t>
            </w:r>
            <w:r w:rsidRPr="00F30B34">
              <w:rPr>
                <w:b/>
                <w:bCs/>
                <w:color w:val="000000"/>
              </w:rPr>
              <w:br/>
              <w:t>-------</w:t>
            </w:r>
          </w:p>
        </w:tc>
        <w:tc>
          <w:tcPr>
            <w:tcW w:w="6729" w:type="dxa"/>
            <w:shd w:val="clear" w:color="auto" w:fill="FFFFFF"/>
            <w:tcMar>
              <w:top w:w="0" w:type="dxa"/>
              <w:left w:w="108" w:type="dxa"/>
              <w:bottom w:w="0" w:type="dxa"/>
              <w:right w:w="108" w:type="dxa"/>
            </w:tcMar>
            <w:hideMark/>
          </w:tcPr>
          <w:p w14:paraId="30376959" w14:textId="77777777" w:rsidR="00503A69" w:rsidRPr="00F30B34" w:rsidRDefault="00503A69" w:rsidP="00CB00CC">
            <w:pPr>
              <w:pStyle w:val="NormalWeb"/>
              <w:spacing w:before="120" w:beforeAutospacing="0" w:after="0" w:afterAutospacing="0" w:line="234" w:lineRule="atLeast"/>
              <w:jc w:val="center"/>
              <w:rPr>
                <w:color w:val="000000"/>
              </w:rPr>
            </w:pPr>
            <w:r w:rsidRPr="00F30B34">
              <w:rPr>
                <w:b/>
                <w:bCs/>
                <w:color w:val="000000"/>
              </w:rPr>
              <w:t>CỘNG HÒA XÃ HỘI CHỦ NGHĨA VIỆT NAM</w:t>
            </w:r>
            <w:r w:rsidRPr="00F30B34">
              <w:rPr>
                <w:b/>
                <w:bCs/>
                <w:color w:val="000000"/>
              </w:rPr>
              <w:br/>
              <w:t>Độc lập - Tự do - Hạnh phúc</w:t>
            </w:r>
            <w:r w:rsidRPr="00F30B34">
              <w:rPr>
                <w:rStyle w:val="apple-converted-space"/>
                <w:b/>
                <w:bCs/>
                <w:color w:val="000000"/>
              </w:rPr>
              <w:t> </w:t>
            </w:r>
            <w:r w:rsidRPr="00F30B34">
              <w:rPr>
                <w:b/>
                <w:bCs/>
                <w:color w:val="000000"/>
              </w:rPr>
              <w:br/>
              <w:t>---------------</w:t>
            </w:r>
          </w:p>
        </w:tc>
      </w:tr>
      <w:tr w:rsidR="00503A69" w:rsidRPr="00F30B34" w14:paraId="17AE99BD" w14:textId="77777777" w:rsidTr="0085551D">
        <w:trPr>
          <w:tblCellSpacing w:w="0" w:type="dxa"/>
        </w:trPr>
        <w:tc>
          <w:tcPr>
            <w:tcW w:w="2127" w:type="dxa"/>
            <w:shd w:val="clear" w:color="auto" w:fill="FFFFFF"/>
            <w:tcMar>
              <w:top w:w="0" w:type="dxa"/>
              <w:left w:w="108" w:type="dxa"/>
              <w:bottom w:w="0" w:type="dxa"/>
              <w:right w:w="108" w:type="dxa"/>
            </w:tcMar>
            <w:hideMark/>
          </w:tcPr>
          <w:p w14:paraId="6F506697" w14:textId="77777777" w:rsidR="00503A69" w:rsidRPr="00F30B34" w:rsidRDefault="00503A69" w:rsidP="00CB00CC">
            <w:pPr>
              <w:pStyle w:val="NormalWeb"/>
              <w:spacing w:before="120" w:beforeAutospacing="0" w:after="0" w:afterAutospacing="0" w:line="234" w:lineRule="atLeast"/>
              <w:jc w:val="center"/>
              <w:rPr>
                <w:color w:val="000000"/>
              </w:rPr>
            </w:pPr>
            <w:r w:rsidRPr="00F30B34">
              <w:rPr>
                <w:color w:val="000000"/>
              </w:rPr>
              <w:t>Số: ………../</w:t>
            </w:r>
          </w:p>
        </w:tc>
        <w:tc>
          <w:tcPr>
            <w:tcW w:w="6729" w:type="dxa"/>
            <w:shd w:val="clear" w:color="auto" w:fill="FFFFFF"/>
            <w:tcMar>
              <w:top w:w="0" w:type="dxa"/>
              <w:left w:w="108" w:type="dxa"/>
              <w:bottom w:w="0" w:type="dxa"/>
              <w:right w:w="108" w:type="dxa"/>
            </w:tcMar>
            <w:hideMark/>
          </w:tcPr>
          <w:p w14:paraId="7A7C9009" w14:textId="77777777" w:rsidR="00503A69" w:rsidRPr="00F30B34" w:rsidRDefault="00503A69" w:rsidP="00CB00CC">
            <w:pPr>
              <w:pStyle w:val="NormalWeb"/>
              <w:spacing w:before="120" w:beforeAutospacing="0" w:after="0" w:afterAutospacing="0" w:line="234" w:lineRule="atLeast"/>
              <w:jc w:val="right"/>
              <w:rPr>
                <w:color w:val="000000"/>
              </w:rPr>
            </w:pPr>
            <w:r w:rsidRPr="00F30B34">
              <w:rPr>
                <w:i/>
                <w:iCs/>
                <w:color w:val="000000"/>
              </w:rPr>
              <w:t>…….., ngày ….. tháng ….. năm ……….</w:t>
            </w:r>
          </w:p>
        </w:tc>
      </w:tr>
    </w:tbl>
    <w:p w14:paraId="204CB3DD" w14:textId="77777777" w:rsidR="00503A69" w:rsidRPr="00F30B34" w:rsidRDefault="00503A69" w:rsidP="00503A69">
      <w:pPr>
        <w:pStyle w:val="NormalWeb"/>
        <w:shd w:val="clear" w:color="auto" w:fill="FFFFFF"/>
        <w:spacing w:before="120" w:beforeAutospacing="0" w:after="0" w:afterAutospacing="0" w:line="234" w:lineRule="atLeast"/>
        <w:rPr>
          <w:color w:val="000000"/>
        </w:rPr>
      </w:pPr>
      <w:r w:rsidRPr="00F30B34">
        <w:rPr>
          <w:color w:val="000000"/>
        </w:rPr>
        <w:t> </w:t>
      </w:r>
    </w:p>
    <w:p w14:paraId="399CF4B6" w14:textId="77777777" w:rsidR="00503A69" w:rsidRPr="00F30B34" w:rsidRDefault="00503A69" w:rsidP="00503A69">
      <w:pPr>
        <w:pStyle w:val="NormalWeb"/>
        <w:shd w:val="clear" w:color="auto" w:fill="FFFFFF"/>
        <w:spacing w:before="120" w:beforeAutospacing="0" w:after="0" w:afterAutospacing="0" w:line="234" w:lineRule="atLeast"/>
        <w:jc w:val="center"/>
        <w:rPr>
          <w:color w:val="000000"/>
        </w:rPr>
      </w:pPr>
      <w:r w:rsidRPr="00F30B34">
        <w:rPr>
          <w:b/>
          <w:bCs/>
          <w:color w:val="000000"/>
        </w:rPr>
        <w:t>QUYẾT ĐỊNH BỒI THƯỜNG (TRỢ CẤP) TAI NẠN LAO ĐỘNG</w:t>
      </w:r>
    </w:p>
    <w:p w14:paraId="5564B246" w14:textId="77777777" w:rsidR="00503A69" w:rsidRPr="00F30B34" w:rsidRDefault="00503A69" w:rsidP="00503A69">
      <w:pPr>
        <w:pStyle w:val="NormalWeb"/>
        <w:shd w:val="clear" w:color="auto" w:fill="FFFFFF"/>
        <w:spacing w:before="0" w:beforeAutospacing="0" w:after="0" w:afterAutospacing="0" w:line="234" w:lineRule="atLeast"/>
        <w:rPr>
          <w:color w:val="000000"/>
        </w:rPr>
      </w:pPr>
      <w:r w:rsidRPr="00F30B34">
        <w:rPr>
          <w:color w:val="000000"/>
        </w:rPr>
        <w:t>Căn cứ Nghị định số</w:t>
      </w:r>
      <w:r w:rsidRPr="00F30B34">
        <w:rPr>
          <w:rStyle w:val="apple-converted-space"/>
          <w:color w:val="000000"/>
        </w:rPr>
        <w:t> </w:t>
      </w:r>
      <w:r w:rsidRPr="00C8481F">
        <w:t>45/2013/NĐ-CP</w:t>
      </w:r>
      <w:r w:rsidRPr="00F30B34">
        <w:rPr>
          <w:rStyle w:val="apple-converted-space"/>
          <w:color w:val="000000"/>
        </w:rPr>
        <w:t> </w:t>
      </w:r>
      <w:r w:rsidRPr="00F30B34">
        <w:rPr>
          <w:color w:val="000000"/>
        </w:rPr>
        <w:t>ngày 10/5/2013 của chính phủ quy định chi tiết một số điều của Bộ luật lao động về thời giờ làm việc, thời giờ nghỉ ngơi và an toàn lao động, vệ sinh lao động;</w:t>
      </w:r>
    </w:p>
    <w:p w14:paraId="1317FE33" w14:textId="77777777" w:rsidR="00503A69" w:rsidRPr="00F30B34" w:rsidRDefault="00503A69" w:rsidP="00503A69">
      <w:pPr>
        <w:pStyle w:val="NormalWeb"/>
        <w:shd w:val="clear" w:color="auto" w:fill="FFFFFF"/>
        <w:spacing w:before="120" w:beforeAutospacing="0" w:after="0" w:afterAutospacing="0" w:line="234" w:lineRule="atLeast"/>
        <w:rPr>
          <w:color w:val="000000"/>
        </w:rPr>
      </w:pPr>
      <w:r w:rsidRPr="00F30B34">
        <w:rPr>
          <w:color w:val="000000"/>
        </w:rPr>
        <w:t>Căn cứ Thông tư số 04/2015/TT-BLĐTBXH ngày 02 tháng 02 năm 2015 về việc hướng dẫn thực hiện chế độ bồi thường, trợ cấp và chi</w:t>
      </w:r>
      <w:r w:rsidRPr="00F30B34">
        <w:rPr>
          <w:rStyle w:val="apple-converted-space"/>
          <w:color w:val="000000"/>
        </w:rPr>
        <w:t> </w:t>
      </w:r>
      <w:r w:rsidRPr="00F30B34">
        <w:rPr>
          <w:color w:val="000000"/>
          <w:shd w:val="clear" w:color="auto" w:fill="FFFFFF"/>
        </w:rPr>
        <w:t>phí</w:t>
      </w:r>
      <w:r w:rsidRPr="00F30B34">
        <w:rPr>
          <w:rStyle w:val="apple-converted-space"/>
          <w:color w:val="000000"/>
        </w:rPr>
        <w:t> </w:t>
      </w:r>
      <w:r w:rsidRPr="00F30B34">
        <w:rPr>
          <w:color w:val="000000"/>
        </w:rPr>
        <w:t>y tế đối với người lao động bị tai nạn lao động, bệnh nghề nghiệp;</w:t>
      </w:r>
    </w:p>
    <w:p w14:paraId="1A7FAB0B" w14:textId="77777777" w:rsidR="00503A69" w:rsidRPr="00F30B34" w:rsidRDefault="00503A69" w:rsidP="00503A69">
      <w:pPr>
        <w:pStyle w:val="NormalWeb"/>
        <w:shd w:val="clear" w:color="auto" w:fill="FFFFFF"/>
        <w:spacing w:before="120" w:beforeAutospacing="0" w:after="0" w:afterAutospacing="0" w:line="234" w:lineRule="atLeast"/>
        <w:rPr>
          <w:color w:val="000000"/>
        </w:rPr>
      </w:pPr>
      <w:r w:rsidRPr="00C8481F">
        <w:rPr>
          <w:color w:val="000000" w:themeColor="text1"/>
        </w:rPr>
        <w:t xml:space="preserve">Căn cứ </w:t>
      </w:r>
      <w:hyperlink r:id="rId6" w:history="1">
        <w:r w:rsidRPr="00C8481F">
          <w:rPr>
            <w:rStyle w:val="Hyperlink"/>
            <w:color w:val="000000" w:themeColor="text1"/>
          </w:rPr>
          <w:t>biên bản điều tra tai nạn lao động</w:t>
        </w:r>
      </w:hyperlink>
      <w:r w:rsidRPr="00C8481F">
        <w:rPr>
          <w:color w:val="000000" w:themeColor="text1"/>
        </w:rPr>
        <w:t xml:space="preserve"> số…. ngày….</w:t>
      </w:r>
      <w:r w:rsidRPr="00F30B34">
        <w:rPr>
          <w:color w:val="000000"/>
        </w:rPr>
        <w:t xml:space="preserve"> tháng…. năm….;</w:t>
      </w:r>
    </w:p>
    <w:p w14:paraId="2ED18789" w14:textId="77777777" w:rsidR="00503A69" w:rsidRPr="00F30B34" w:rsidRDefault="00503A69" w:rsidP="00503A69">
      <w:pPr>
        <w:pStyle w:val="NormalWeb"/>
        <w:shd w:val="clear" w:color="auto" w:fill="FFFFFF"/>
        <w:spacing w:before="120" w:beforeAutospacing="0" w:after="0" w:afterAutospacing="0" w:line="234" w:lineRule="atLeast"/>
        <w:rPr>
          <w:color w:val="000000"/>
        </w:rPr>
      </w:pPr>
      <w:r w:rsidRPr="00F30B34">
        <w:rPr>
          <w:color w:val="000000"/>
        </w:rPr>
        <w:t>Căn cứ biên bản giám định mức độ suy giảm khả năng lao động số ... ngày ... tháng ... năm ... của Hội đồng Giám định Y khoa hoặc Biên bản xác định người lao động bị chết do tai nạn lao động của cơ quan pháp y số ... ngày ... tháng ... năm….;</w:t>
      </w:r>
    </w:p>
    <w:p w14:paraId="374951A3" w14:textId="77777777" w:rsidR="00503A69" w:rsidRPr="00F30B34" w:rsidRDefault="00503A69" w:rsidP="00503A69">
      <w:pPr>
        <w:pStyle w:val="NormalWeb"/>
        <w:shd w:val="clear" w:color="auto" w:fill="FFFFFF"/>
        <w:spacing w:before="120" w:beforeAutospacing="0" w:after="0" w:afterAutospacing="0" w:line="234" w:lineRule="atLeast"/>
        <w:rPr>
          <w:color w:val="000000"/>
        </w:rPr>
      </w:pPr>
      <w:r w:rsidRPr="00F30B34">
        <w:rPr>
          <w:color w:val="000000"/>
        </w:rPr>
        <w:t>Theo đề nghị của ông, bà trưởng phòng (chức năng, nghiệp vụ)</w:t>
      </w:r>
    </w:p>
    <w:p w14:paraId="12CD9CE7" w14:textId="77777777" w:rsidR="00503A69" w:rsidRPr="00F30B34" w:rsidRDefault="00503A69" w:rsidP="00503A69">
      <w:pPr>
        <w:pStyle w:val="NormalWeb"/>
        <w:shd w:val="clear" w:color="auto" w:fill="FFFFFF"/>
        <w:spacing w:before="120" w:beforeAutospacing="0" w:after="0" w:afterAutospacing="0" w:line="234" w:lineRule="atLeast"/>
        <w:jc w:val="center"/>
        <w:rPr>
          <w:color w:val="000000"/>
        </w:rPr>
      </w:pPr>
      <w:r w:rsidRPr="00F30B34">
        <w:rPr>
          <w:b/>
          <w:bCs/>
          <w:color w:val="000000"/>
        </w:rPr>
        <w:t>QUYẾT ĐỊNH</w:t>
      </w:r>
    </w:p>
    <w:p w14:paraId="750916B7" w14:textId="77777777" w:rsidR="00503A69" w:rsidRPr="00F30B34" w:rsidRDefault="00503A69" w:rsidP="00503A69">
      <w:pPr>
        <w:pStyle w:val="NormalWeb"/>
        <w:shd w:val="clear" w:color="auto" w:fill="FFFFFF"/>
        <w:spacing w:before="120" w:beforeAutospacing="0" w:after="0" w:afterAutospacing="0" w:line="234" w:lineRule="atLeast"/>
        <w:rPr>
          <w:color w:val="000000"/>
        </w:rPr>
      </w:pPr>
      <w:r w:rsidRPr="00F30B34">
        <w:rPr>
          <w:b/>
          <w:bCs/>
          <w:color w:val="000000"/>
        </w:rPr>
        <w:t>Điều 1:</w:t>
      </w:r>
      <w:r w:rsidRPr="00F30B34">
        <w:rPr>
          <w:rStyle w:val="apple-converted-space"/>
          <w:color w:val="000000"/>
        </w:rPr>
        <w:t> </w:t>
      </w:r>
      <w:r w:rsidRPr="00F30B34">
        <w:rPr>
          <w:color w:val="000000"/>
        </w:rPr>
        <w:t>Ông, bà ………………………………………………………………………………</w:t>
      </w:r>
    </w:p>
    <w:p w14:paraId="78B971A6" w14:textId="77777777" w:rsidR="00503A69" w:rsidRPr="00F30B34" w:rsidRDefault="00503A69" w:rsidP="00503A69">
      <w:pPr>
        <w:pStyle w:val="NormalWeb"/>
        <w:shd w:val="clear" w:color="auto" w:fill="FFFFFF"/>
        <w:spacing w:before="120" w:beforeAutospacing="0" w:after="0" w:afterAutospacing="0" w:line="234" w:lineRule="atLeast"/>
        <w:rPr>
          <w:color w:val="000000"/>
        </w:rPr>
      </w:pPr>
      <w:r w:rsidRPr="00F30B34">
        <w:rPr>
          <w:color w:val="000000"/>
        </w:rPr>
        <w:t>Sinh ngày ... tháng ... năm ...</w:t>
      </w:r>
    </w:p>
    <w:p w14:paraId="7D49E137" w14:textId="77777777" w:rsidR="00503A69" w:rsidRPr="00F30B34" w:rsidRDefault="00503A69" w:rsidP="00503A69">
      <w:pPr>
        <w:pStyle w:val="NormalWeb"/>
        <w:shd w:val="clear" w:color="auto" w:fill="FFFFFF"/>
        <w:spacing w:before="120" w:beforeAutospacing="0" w:after="0" w:afterAutospacing="0" w:line="234" w:lineRule="atLeast"/>
        <w:rPr>
          <w:color w:val="000000"/>
        </w:rPr>
      </w:pPr>
      <w:r w:rsidRPr="00F30B34">
        <w:rPr>
          <w:color w:val="000000"/>
        </w:rPr>
        <w:t>Chức danh, nghề nghiệp, cấp bậc, chức vụ: ………………………………………………</w:t>
      </w:r>
    </w:p>
    <w:p w14:paraId="1651FB30" w14:textId="77777777" w:rsidR="00503A69" w:rsidRPr="00F30B34" w:rsidRDefault="00503A69" w:rsidP="00503A69">
      <w:pPr>
        <w:pStyle w:val="NormalWeb"/>
        <w:shd w:val="clear" w:color="auto" w:fill="FFFFFF"/>
        <w:spacing w:before="120" w:beforeAutospacing="0" w:after="0" w:afterAutospacing="0" w:line="234" w:lineRule="atLeast"/>
        <w:rPr>
          <w:color w:val="000000"/>
        </w:rPr>
      </w:pPr>
      <w:r w:rsidRPr="00F30B34">
        <w:rPr>
          <w:color w:val="000000"/>
        </w:rPr>
        <w:t>Cơ quan, đơn vị: ………………………………………………………………………………</w:t>
      </w:r>
    </w:p>
    <w:p w14:paraId="621E0BD2" w14:textId="77777777" w:rsidR="00503A69" w:rsidRPr="00F30B34" w:rsidRDefault="00503A69" w:rsidP="00503A69">
      <w:pPr>
        <w:pStyle w:val="NormalWeb"/>
        <w:shd w:val="clear" w:color="auto" w:fill="FFFFFF"/>
        <w:spacing w:before="120" w:beforeAutospacing="0" w:after="0" w:afterAutospacing="0" w:line="234" w:lineRule="atLeast"/>
        <w:rPr>
          <w:color w:val="000000"/>
        </w:rPr>
      </w:pPr>
      <w:r w:rsidRPr="00F30B34">
        <w:rPr>
          <w:color w:val="000000"/>
        </w:rPr>
        <w:t>Bị tai nạn lao động ngày: …………………………………………………………………….</w:t>
      </w:r>
    </w:p>
    <w:p w14:paraId="35B857A6" w14:textId="77777777" w:rsidR="00503A69" w:rsidRPr="00F30B34" w:rsidRDefault="00503A69" w:rsidP="00503A69">
      <w:pPr>
        <w:pStyle w:val="NormalWeb"/>
        <w:shd w:val="clear" w:color="auto" w:fill="FFFFFF"/>
        <w:spacing w:before="120" w:beforeAutospacing="0" w:after="0" w:afterAutospacing="0" w:line="234" w:lineRule="atLeast"/>
        <w:rPr>
          <w:color w:val="000000"/>
        </w:rPr>
      </w:pPr>
      <w:r w:rsidRPr="00F30B34">
        <w:rPr>
          <w:color w:val="000000"/>
        </w:rPr>
        <w:t>Mức suy giảm khả năng lao động: ………………………..%</w:t>
      </w:r>
    </w:p>
    <w:p w14:paraId="7C074568" w14:textId="77777777" w:rsidR="00503A69" w:rsidRPr="00F30B34" w:rsidRDefault="00503A69" w:rsidP="00503A69">
      <w:pPr>
        <w:pStyle w:val="NormalWeb"/>
        <w:shd w:val="clear" w:color="auto" w:fill="FFFFFF"/>
        <w:spacing w:before="120" w:beforeAutospacing="0" w:after="0" w:afterAutospacing="0" w:line="234" w:lineRule="atLeast"/>
        <w:rPr>
          <w:color w:val="000000"/>
        </w:rPr>
      </w:pPr>
      <w:r w:rsidRPr="00F30B34">
        <w:rPr>
          <w:color w:val="000000"/>
        </w:rPr>
        <w:t>Tổng số tiền bồi thường (hoặc trợ cấp): …………………………………………….. đồng</w:t>
      </w:r>
    </w:p>
    <w:p w14:paraId="3DFE9946" w14:textId="77777777" w:rsidR="00503A69" w:rsidRPr="00F30B34" w:rsidRDefault="00503A69" w:rsidP="00503A69">
      <w:pPr>
        <w:pStyle w:val="NormalWeb"/>
        <w:shd w:val="clear" w:color="auto" w:fill="FFFFFF"/>
        <w:spacing w:before="120" w:beforeAutospacing="0" w:after="0" w:afterAutospacing="0" w:line="234" w:lineRule="atLeast"/>
        <w:rPr>
          <w:color w:val="000000"/>
        </w:rPr>
      </w:pPr>
      <w:r w:rsidRPr="00F30B34">
        <w:rPr>
          <w:color w:val="000000"/>
        </w:rPr>
        <w:t>(Số tiền bằng chữ) ……………………………………………………………………………</w:t>
      </w:r>
    </w:p>
    <w:p w14:paraId="6B4ADAE2" w14:textId="77777777" w:rsidR="00503A69" w:rsidRPr="00F30B34" w:rsidRDefault="00503A69" w:rsidP="00503A69">
      <w:pPr>
        <w:pStyle w:val="NormalWeb"/>
        <w:shd w:val="clear" w:color="auto" w:fill="FFFFFF"/>
        <w:spacing w:before="120" w:beforeAutospacing="0" w:after="0" w:afterAutospacing="0" w:line="234" w:lineRule="atLeast"/>
        <w:rPr>
          <w:color w:val="000000"/>
        </w:rPr>
      </w:pPr>
      <w:r w:rsidRPr="00F30B34">
        <w:rPr>
          <w:color w:val="000000"/>
        </w:rPr>
        <w:t>Nơi nhận bồi thường (hoặc trợ cấp): ……………………………………………………….</w:t>
      </w:r>
    </w:p>
    <w:p w14:paraId="31BC02BE" w14:textId="77777777" w:rsidR="00503A69" w:rsidRPr="00F30B34" w:rsidRDefault="00503A69" w:rsidP="00503A69">
      <w:pPr>
        <w:pStyle w:val="NormalWeb"/>
        <w:shd w:val="clear" w:color="auto" w:fill="FFFFFF"/>
        <w:spacing w:before="120" w:beforeAutospacing="0" w:after="0" w:afterAutospacing="0" w:line="234" w:lineRule="atLeast"/>
        <w:rPr>
          <w:color w:val="000000"/>
        </w:rPr>
      </w:pPr>
      <w:r w:rsidRPr="00F30B34">
        <w:rPr>
          <w:b/>
          <w:bCs/>
          <w:color w:val="000000"/>
        </w:rPr>
        <w:t>Điều 2:</w:t>
      </w:r>
      <w:r w:rsidRPr="00F30B34">
        <w:rPr>
          <w:rStyle w:val="apple-converted-space"/>
          <w:color w:val="000000"/>
        </w:rPr>
        <w:t> </w:t>
      </w:r>
      <w:r w:rsidRPr="00F30B34">
        <w:rPr>
          <w:color w:val="000000"/>
        </w:rPr>
        <w:t>Các ông, bà (trưởng phòng chức năng, nghiệp vụ) ……………… và Ông, Bà có tên trên chịu trách nhiệm thi hành Quyết định này.</w:t>
      </w:r>
    </w:p>
    <w:p w14:paraId="14C20992" w14:textId="77777777" w:rsidR="00503A69" w:rsidRPr="00F30B34" w:rsidRDefault="00503A69" w:rsidP="00503A69">
      <w:pPr>
        <w:pStyle w:val="NormalWeb"/>
        <w:shd w:val="clear" w:color="auto" w:fill="FFFFFF"/>
        <w:spacing w:before="120" w:beforeAutospacing="0" w:after="0" w:afterAutospacing="0" w:line="234" w:lineRule="atLeast"/>
        <w:rPr>
          <w:color w:val="000000"/>
        </w:rPr>
      </w:pPr>
      <w:r w:rsidRPr="00F30B34">
        <w:rPr>
          <w:color w:val="000000"/>
        </w:rPr>
        <w:t> </w:t>
      </w:r>
    </w:p>
    <w:tbl>
      <w:tblPr>
        <w:tblW w:w="8835" w:type="dxa"/>
        <w:tblCellSpacing w:w="0" w:type="dxa"/>
        <w:shd w:val="clear" w:color="auto" w:fill="FFFFFF"/>
        <w:tblCellMar>
          <w:left w:w="0" w:type="dxa"/>
          <w:right w:w="0" w:type="dxa"/>
        </w:tblCellMar>
        <w:tblLook w:val="04A0" w:firstRow="1" w:lastRow="0" w:firstColumn="1" w:lastColumn="0" w:noHBand="0" w:noVBand="1"/>
      </w:tblPr>
      <w:tblGrid>
        <w:gridCol w:w="2504"/>
        <w:gridCol w:w="6331"/>
      </w:tblGrid>
      <w:tr w:rsidR="00503A69" w:rsidRPr="00F30B34" w14:paraId="446B95C2" w14:textId="77777777" w:rsidTr="00CB00CC">
        <w:trPr>
          <w:tblCellSpacing w:w="0" w:type="dxa"/>
        </w:trPr>
        <w:tc>
          <w:tcPr>
            <w:tcW w:w="2502" w:type="dxa"/>
            <w:shd w:val="clear" w:color="auto" w:fill="FFFFFF"/>
            <w:tcMar>
              <w:top w:w="0" w:type="dxa"/>
              <w:left w:w="108" w:type="dxa"/>
              <w:bottom w:w="0" w:type="dxa"/>
              <w:right w:w="108" w:type="dxa"/>
            </w:tcMar>
            <w:hideMark/>
          </w:tcPr>
          <w:p w14:paraId="72F5D1A5" w14:textId="77777777" w:rsidR="00503A69" w:rsidRPr="00F30B34" w:rsidRDefault="00503A69" w:rsidP="00CB00CC">
            <w:pPr>
              <w:pStyle w:val="NormalWeb"/>
              <w:spacing w:before="120" w:beforeAutospacing="0" w:after="0" w:afterAutospacing="0" w:line="234" w:lineRule="atLeast"/>
              <w:rPr>
                <w:color w:val="000000"/>
              </w:rPr>
            </w:pPr>
            <w:r w:rsidRPr="00F30B34">
              <w:rPr>
                <w:color w:val="000000"/>
              </w:rPr>
              <w:t> </w:t>
            </w:r>
          </w:p>
        </w:tc>
        <w:tc>
          <w:tcPr>
            <w:tcW w:w="6327" w:type="dxa"/>
            <w:shd w:val="clear" w:color="auto" w:fill="FFFFFF"/>
            <w:tcMar>
              <w:top w:w="0" w:type="dxa"/>
              <w:left w:w="108" w:type="dxa"/>
              <w:bottom w:w="0" w:type="dxa"/>
              <w:right w:w="108" w:type="dxa"/>
            </w:tcMar>
            <w:hideMark/>
          </w:tcPr>
          <w:p w14:paraId="5B789C34" w14:textId="77777777" w:rsidR="00503A69" w:rsidRPr="00F30B34" w:rsidRDefault="00503A69" w:rsidP="00CB00CC">
            <w:pPr>
              <w:pStyle w:val="NormalWeb"/>
              <w:spacing w:before="120" w:beforeAutospacing="0" w:after="0" w:afterAutospacing="0" w:line="234" w:lineRule="atLeast"/>
              <w:jc w:val="center"/>
              <w:rPr>
                <w:color w:val="000000"/>
              </w:rPr>
            </w:pPr>
            <w:r w:rsidRPr="00F30B34">
              <w:rPr>
                <w:b/>
                <w:bCs/>
                <w:color w:val="000000"/>
              </w:rPr>
              <w:t>(THỦ TRƯỞNG DOANH NGHIỆP, CƠ QUAN, ĐƠN VỊ……)</w:t>
            </w:r>
          </w:p>
          <w:p w14:paraId="3D0D5B12" w14:textId="77777777" w:rsidR="00503A69" w:rsidRPr="00F30B34" w:rsidRDefault="00503A69" w:rsidP="00CB00CC">
            <w:pPr>
              <w:pStyle w:val="NormalWeb"/>
              <w:spacing w:before="120" w:beforeAutospacing="0" w:after="0" w:afterAutospacing="0" w:line="234" w:lineRule="atLeast"/>
              <w:jc w:val="center"/>
              <w:rPr>
                <w:color w:val="000000"/>
              </w:rPr>
            </w:pPr>
            <w:r w:rsidRPr="00F30B34">
              <w:rPr>
                <w:i/>
                <w:iCs/>
                <w:color w:val="000000"/>
              </w:rPr>
              <w:t>(Ký tên đóng dấu)</w:t>
            </w:r>
          </w:p>
        </w:tc>
      </w:tr>
    </w:tbl>
    <w:p w14:paraId="6E5D139B" w14:textId="77777777" w:rsidR="00503A69" w:rsidRPr="00F30B34" w:rsidRDefault="00503A69" w:rsidP="00503A69">
      <w:pPr>
        <w:pStyle w:val="NormalWeb"/>
        <w:shd w:val="clear" w:color="auto" w:fill="FFFFFF"/>
        <w:spacing w:before="120" w:beforeAutospacing="0" w:after="0" w:afterAutospacing="0" w:line="234" w:lineRule="atLeast"/>
        <w:rPr>
          <w:color w:val="000000"/>
        </w:rPr>
      </w:pPr>
      <w:r w:rsidRPr="00F30B34">
        <w:rPr>
          <w:color w:val="000000"/>
        </w:rPr>
        <w:t> </w:t>
      </w:r>
    </w:p>
    <w:p w14:paraId="03C6233D" w14:textId="77777777" w:rsidR="00266947" w:rsidRPr="00F30B34" w:rsidRDefault="00266947" w:rsidP="00503A69">
      <w:pPr>
        <w:rPr>
          <w:rFonts w:ascii="Times New Roman" w:hAnsi="Times New Roman"/>
          <w:sz w:val="24"/>
          <w:szCs w:val="24"/>
        </w:rPr>
      </w:pPr>
    </w:p>
    <w:sectPr w:rsidR="00266947" w:rsidRPr="00F30B34" w:rsidSect="00010B4C">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B5CA5" w14:textId="77777777" w:rsidR="0077494E" w:rsidRDefault="0077494E" w:rsidP="007446EA">
      <w:pPr>
        <w:spacing w:after="0" w:line="240" w:lineRule="auto"/>
      </w:pPr>
      <w:r>
        <w:separator/>
      </w:r>
    </w:p>
  </w:endnote>
  <w:endnote w:type="continuationSeparator" w:id="0">
    <w:p w14:paraId="0C5BCBC3" w14:textId="77777777" w:rsidR="0077494E" w:rsidRDefault="0077494E"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DC81E" w14:textId="77777777" w:rsidR="0077494E" w:rsidRDefault="0077494E" w:rsidP="007446EA">
      <w:pPr>
        <w:spacing w:after="0" w:line="240" w:lineRule="auto"/>
      </w:pPr>
      <w:r>
        <w:separator/>
      </w:r>
    </w:p>
  </w:footnote>
  <w:footnote w:type="continuationSeparator" w:id="0">
    <w:p w14:paraId="7E139FDC" w14:textId="77777777" w:rsidR="0077494E" w:rsidRDefault="0077494E" w:rsidP="007446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0B4C"/>
    <w:rsid w:val="000170AA"/>
    <w:rsid w:val="000211AB"/>
    <w:rsid w:val="00023C7C"/>
    <w:rsid w:val="000A2A89"/>
    <w:rsid w:val="00110B4A"/>
    <w:rsid w:val="00110D8A"/>
    <w:rsid w:val="00114A09"/>
    <w:rsid w:val="00117BAA"/>
    <w:rsid w:val="0022461C"/>
    <w:rsid w:val="00266947"/>
    <w:rsid w:val="00284F17"/>
    <w:rsid w:val="00290FA9"/>
    <w:rsid w:val="00312630"/>
    <w:rsid w:val="00435791"/>
    <w:rsid w:val="004E4EFF"/>
    <w:rsid w:val="00503A69"/>
    <w:rsid w:val="00640271"/>
    <w:rsid w:val="006554AA"/>
    <w:rsid w:val="006D53F8"/>
    <w:rsid w:val="006D5B8B"/>
    <w:rsid w:val="00711921"/>
    <w:rsid w:val="007446EA"/>
    <w:rsid w:val="00751728"/>
    <w:rsid w:val="00770BA3"/>
    <w:rsid w:val="0077494E"/>
    <w:rsid w:val="007B275F"/>
    <w:rsid w:val="00811376"/>
    <w:rsid w:val="00826559"/>
    <w:rsid w:val="0085551D"/>
    <w:rsid w:val="008744ED"/>
    <w:rsid w:val="00886D0A"/>
    <w:rsid w:val="008A3AD9"/>
    <w:rsid w:val="008A6017"/>
    <w:rsid w:val="008D1165"/>
    <w:rsid w:val="009165FD"/>
    <w:rsid w:val="0092543E"/>
    <w:rsid w:val="00A40E1A"/>
    <w:rsid w:val="00AC07C4"/>
    <w:rsid w:val="00AD4FE7"/>
    <w:rsid w:val="00AE5534"/>
    <w:rsid w:val="00AF5559"/>
    <w:rsid w:val="00B01816"/>
    <w:rsid w:val="00BE3B39"/>
    <w:rsid w:val="00C2072A"/>
    <w:rsid w:val="00C70591"/>
    <w:rsid w:val="00C8481F"/>
    <w:rsid w:val="00D14945"/>
    <w:rsid w:val="00F30B34"/>
    <w:rsid w:val="00FC1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8C8B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D14945"/>
  </w:style>
  <w:style w:type="character" w:styleId="FollowedHyperlink">
    <w:name w:val="FollowedHyperlink"/>
    <w:basedOn w:val="DefaultParagraphFont"/>
    <w:uiPriority w:val="99"/>
    <w:semiHidden/>
    <w:unhideWhenUsed/>
    <w:rsid w:val="00C848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minhkhue.vn/mau-bien-ban-dieu-tra-tai-nan-lao-dong.asp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pico</dc:creator>
  <cp:keywords/>
  <dc:description/>
  <cp:lastModifiedBy>Windows User</cp:lastModifiedBy>
  <cp:revision>9</cp:revision>
  <dcterms:created xsi:type="dcterms:W3CDTF">2015-09-26T05:28:00Z</dcterms:created>
  <dcterms:modified xsi:type="dcterms:W3CDTF">2024-10-02T07:06:00Z</dcterms:modified>
</cp:coreProperties>
</file>